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4A17" w14:textId="4A2B8FA9" w:rsidR="00162123" w:rsidRPr="003976CF" w:rsidRDefault="00162123" w:rsidP="00162123">
      <w:pPr>
        <w:jc w:val="center"/>
        <w:rPr>
          <w:rFonts w:ascii="Times New Roman" w:eastAsia="Times New Roman" w:hAnsi="Times New Roman" w:cs="Times New Roman"/>
        </w:rPr>
      </w:pPr>
      <w:r w:rsidRPr="003976CF">
        <w:rPr>
          <w:rFonts w:ascii="Times New Roman" w:eastAsia="Times New Roman" w:hAnsi="Times New Roman" w:cs="Times New Roman"/>
          <w:b/>
          <w:bCs/>
          <w:color w:val="000000"/>
        </w:rPr>
        <w:t xml:space="preserve">Undergraduate Council Meeting </w:t>
      </w:r>
      <w:r w:rsidR="00717FC0">
        <w:rPr>
          <w:rFonts w:ascii="Times New Roman" w:eastAsia="Times New Roman" w:hAnsi="Times New Roman" w:cs="Times New Roman"/>
          <w:b/>
          <w:bCs/>
          <w:color w:val="000000"/>
        </w:rPr>
        <w:t>Minutes</w:t>
      </w:r>
    </w:p>
    <w:p w14:paraId="6DD4359C" w14:textId="2FA2F5A9" w:rsidR="00162123" w:rsidRPr="003976CF" w:rsidRDefault="00162123" w:rsidP="00162123">
      <w:pPr>
        <w:spacing w:before="3"/>
        <w:jc w:val="center"/>
        <w:rPr>
          <w:rFonts w:ascii="Times New Roman" w:eastAsia="Times New Roman" w:hAnsi="Times New Roman" w:cs="Times New Roman"/>
        </w:rPr>
      </w:pPr>
      <w:r>
        <w:rPr>
          <w:rFonts w:ascii="Times New Roman" w:eastAsia="Times New Roman" w:hAnsi="Times New Roman" w:cs="Times New Roman"/>
          <w:b/>
          <w:bCs/>
          <w:color w:val="000000"/>
          <w:sz w:val="22"/>
          <w:szCs w:val="22"/>
        </w:rPr>
        <w:t>April 24</w:t>
      </w:r>
      <w:r w:rsidRPr="00DF0C0D">
        <w:rPr>
          <w:rFonts w:ascii="Times New Roman" w:eastAsia="Times New Roman" w:hAnsi="Times New Roman" w:cs="Times New Roman"/>
          <w:b/>
          <w:bCs/>
          <w:color w:val="000000"/>
          <w:sz w:val="22"/>
          <w:szCs w:val="22"/>
          <w:vertAlign w:val="superscript"/>
        </w:rPr>
        <w:t>th</w:t>
      </w:r>
      <w:r w:rsidR="007772BC">
        <w:rPr>
          <w:rFonts w:ascii="Times New Roman" w:eastAsia="Times New Roman" w:hAnsi="Times New Roman" w:cs="Times New Roman"/>
          <w:b/>
          <w:bCs/>
          <w:color w:val="000000"/>
          <w:sz w:val="22"/>
          <w:szCs w:val="22"/>
        </w:rPr>
        <w:t>, 2024</w:t>
      </w:r>
      <w:r w:rsidRPr="003976CF">
        <w:rPr>
          <w:rFonts w:ascii="Times New Roman" w:eastAsia="Times New Roman" w:hAnsi="Times New Roman" w:cs="Times New Roman"/>
          <w:b/>
          <w:bCs/>
          <w:color w:val="000000"/>
          <w:sz w:val="22"/>
          <w:szCs w:val="22"/>
        </w:rPr>
        <w:t> </w:t>
      </w:r>
    </w:p>
    <w:p w14:paraId="01199930" w14:textId="25A6E4E1" w:rsidR="00162123" w:rsidRPr="003976CF" w:rsidRDefault="00162123" w:rsidP="00162123">
      <w:pPr>
        <w:jc w:val="center"/>
        <w:rPr>
          <w:rFonts w:ascii="Times New Roman" w:eastAsia="Times New Roman" w:hAnsi="Times New Roman" w:cs="Times New Roman"/>
        </w:rPr>
      </w:pPr>
      <w:r w:rsidRPr="003976CF">
        <w:rPr>
          <w:rFonts w:ascii="Times New Roman" w:eastAsia="Times New Roman" w:hAnsi="Times New Roman" w:cs="Times New Roman"/>
          <w:b/>
          <w:bCs/>
          <w:color w:val="000000"/>
          <w:sz w:val="22"/>
          <w:szCs w:val="22"/>
        </w:rPr>
        <w:t>2:30 PM-</w:t>
      </w:r>
      <w:r w:rsidR="00FC6B27">
        <w:rPr>
          <w:rFonts w:ascii="Times New Roman" w:eastAsia="Times New Roman" w:hAnsi="Times New Roman" w:cs="Times New Roman"/>
          <w:b/>
          <w:bCs/>
          <w:color w:val="000000"/>
          <w:sz w:val="22"/>
          <w:szCs w:val="22"/>
        </w:rPr>
        <w:t>4:00 PM</w:t>
      </w:r>
      <w:r w:rsidRPr="003976CF">
        <w:rPr>
          <w:rFonts w:ascii="Times New Roman" w:eastAsia="Times New Roman" w:hAnsi="Times New Roman" w:cs="Times New Roman"/>
          <w:b/>
          <w:bCs/>
          <w:color w:val="000000"/>
          <w:sz w:val="22"/>
          <w:szCs w:val="22"/>
        </w:rPr>
        <w:t> </w:t>
      </w:r>
    </w:p>
    <w:p w14:paraId="6DCA9816" w14:textId="77777777" w:rsidR="006D5D7D" w:rsidRDefault="006D5D7D" w:rsidP="00162123">
      <w:pPr>
        <w:ind w:left="14"/>
        <w:rPr>
          <w:rFonts w:ascii="Times New Roman" w:eastAsia="Times New Roman" w:hAnsi="Times New Roman" w:cs="Times New Roman"/>
          <w:color w:val="000000"/>
        </w:rPr>
      </w:pPr>
    </w:p>
    <w:p w14:paraId="3D7682CF" w14:textId="77777777" w:rsidR="00162123" w:rsidRDefault="00162123" w:rsidP="00162123">
      <w:pPr>
        <w:ind w:left="14"/>
        <w:rPr>
          <w:rFonts w:ascii="Times New Roman" w:eastAsia="Times New Roman" w:hAnsi="Times New Roman" w:cs="Times New Roman"/>
          <w:color w:val="000000"/>
        </w:rPr>
      </w:pPr>
    </w:p>
    <w:p w14:paraId="06851C30" w14:textId="67E2848E" w:rsidR="00162123" w:rsidRPr="0074638C" w:rsidRDefault="00162123" w:rsidP="0074638C">
      <w:pPr>
        <w:pStyle w:val="ListParagraph"/>
        <w:numPr>
          <w:ilvl w:val="0"/>
          <w:numId w:val="4"/>
        </w:numPr>
        <w:rPr>
          <w:rFonts w:ascii="Times New Roman" w:eastAsia="Times New Roman" w:hAnsi="Times New Roman" w:cs="Times New Roman"/>
          <w:color w:val="000000"/>
        </w:rPr>
      </w:pPr>
      <w:r w:rsidRPr="0074638C">
        <w:rPr>
          <w:rFonts w:ascii="Times New Roman" w:eastAsia="Times New Roman" w:hAnsi="Times New Roman" w:cs="Times New Roman"/>
          <w:color w:val="000000"/>
        </w:rPr>
        <w:t xml:space="preserve">Welcome/Introduction by 2022-2023 Chair, Dr. </w:t>
      </w:r>
      <w:r w:rsidR="004954A3">
        <w:rPr>
          <w:rFonts w:ascii="Times New Roman" w:eastAsia="Times New Roman" w:hAnsi="Times New Roman" w:cs="Times New Roman"/>
          <w:color w:val="000000"/>
        </w:rPr>
        <w:t>William Benner</w:t>
      </w:r>
      <w:r w:rsidRPr="0074638C">
        <w:rPr>
          <w:rFonts w:ascii="Times New Roman" w:eastAsia="Times New Roman" w:hAnsi="Times New Roman" w:cs="Times New Roman"/>
          <w:color w:val="000000"/>
        </w:rPr>
        <w:t>:</w:t>
      </w:r>
    </w:p>
    <w:p w14:paraId="3B9720E0" w14:textId="0603F2B3" w:rsidR="00162123" w:rsidRDefault="00162123" w:rsidP="0074638C">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Review and Approve minutes of the </w:t>
      </w:r>
      <w:r w:rsidR="0074638C">
        <w:rPr>
          <w:rFonts w:ascii="Times New Roman" w:eastAsia="Times New Roman" w:hAnsi="Times New Roman" w:cs="Times New Roman"/>
          <w:color w:val="000000"/>
        </w:rPr>
        <w:t>March 27, 2024</w:t>
      </w:r>
      <w:r>
        <w:rPr>
          <w:rFonts w:ascii="Times New Roman" w:eastAsia="Times New Roman" w:hAnsi="Times New Roman" w:cs="Times New Roman"/>
          <w:color w:val="000000"/>
        </w:rPr>
        <w:t xml:space="preserve"> Undergraduate Council Meeting</w:t>
      </w:r>
    </w:p>
    <w:p w14:paraId="60827273" w14:textId="09F1FD81" w:rsidR="00583397" w:rsidRDefault="00583397" w:rsidP="00583397">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Motion</w:t>
      </w:r>
      <w:r w:rsidR="001F63BF">
        <w:rPr>
          <w:rFonts w:ascii="Times New Roman" w:eastAsia="Times New Roman" w:hAnsi="Times New Roman" w:cs="Times New Roman"/>
          <w:color w:val="000000"/>
        </w:rPr>
        <w:t xml:space="preserve"> to approve the minutes by</w:t>
      </w:r>
      <w:r>
        <w:rPr>
          <w:rFonts w:ascii="Times New Roman" w:eastAsia="Times New Roman" w:hAnsi="Times New Roman" w:cs="Times New Roman"/>
          <w:color w:val="000000"/>
        </w:rPr>
        <w:t xml:space="preserve"> </w:t>
      </w:r>
      <w:r w:rsidR="001F63BF">
        <w:rPr>
          <w:rFonts w:ascii="Times New Roman" w:eastAsia="Times New Roman" w:hAnsi="Times New Roman" w:cs="Times New Roman"/>
          <w:color w:val="000000"/>
        </w:rPr>
        <w:t xml:space="preserve">Dr. </w:t>
      </w:r>
      <w:r>
        <w:rPr>
          <w:rFonts w:ascii="Times New Roman" w:eastAsia="Times New Roman" w:hAnsi="Times New Roman" w:cs="Times New Roman"/>
          <w:color w:val="000000"/>
        </w:rPr>
        <w:t>Aime Myers</w:t>
      </w:r>
    </w:p>
    <w:p w14:paraId="2914841B" w14:textId="3FDC56F2" w:rsidR="00583397" w:rsidRDefault="00583397" w:rsidP="00583397">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Second by</w:t>
      </w:r>
      <w:r w:rsidR="001F63BF">
        <w:rPr>
          <w:rFonts w:ascii="Times New Roman" w:eastAsia="Times New Roman" w:hAnsi="Times New Roman" w:cs="Times New Roman"/>
          <w:color w:val="000000"/>
        </w:rPr>
        <w:t xml:space="preserve"> Dr.</w:t>
      </w:r>
      <w:r>
        <w:rPr>
          <w:rFonts w:ascii="Times New Roman" w:eastAsia="Times New Roman" w:hAnsi="Times New Roman" w:cs="Times New Roman"/>
          <w:color w:val="000000"/>
        </w:rPr>
        <w:t xml:space="preserve"> </w:t>
      </w:r>
      <w:r w:rsidR="005B1EF5">
        <w:rPr>
          <w:rFonts w:ascii="Times New Roman" w:eastAsia="Times New Roman" w:hAnsi="Times New Roman" w:cs="Times New Roman"/>
          <w:color w:val="000000"/>
        </w:rPr>
        <w:t xml:space="preserve">Sarah </w:t>
      </w:r>
      <w:r>
        <w:rPr>
          <w:rFonts w:ascii="Times New Roman" w:eastAsia="Times New Roman" w:hAnsi="Times New Roman" w:cs="Times New Roman"/>
          <w:color w:val="000000"/>
        </w:rPr>
        <w:t>Gamblin</w:t>
      </w:r>
    </w:p>
    <w:p w14:paraId="59F9066E" w14:textId="77777777" w:rsidR="00F60BA5" w:rsidRPr="004E5C21" w:rsidRDefault="00F60BA5" w:rsidP="00F60BA5">
      <w:pPr>
        <w:pStyle w:val="ListParagraph"/>
        <w:ind w:left="1440"/>
        <w:rPr>
          <w:rFonts w:ascii="Times New Roman" w:eastAsia="Times New Roman" w:hAnsi="Times New Roman" w:cs="Times New Roman"/>
          <w:color w:val="000000"/>
        </w:rPr>
      </w:pPr>
    </w:p>
    <w:p w14:paraId="2FD4F722" w14:textId="77777777" w:rsidR="00162123" w:rsidRPr="0074638C" w:rsidRDefault="00162123" w:rsidP="0074638C">
      <w:pPr>
        <w:pStyle w:val="ListParagraph"/>
        <w:numPr>
          <w:ilvl w:val="0"/>
          <w:numId w:val="4"/>
        </w:numPr>
        <w:rPr>
          <w:rFonts w:ascii="Times New Roman" w:eastAsia="Times New Roman" w:hAnsi="Times New Roman" w:cs="Times New Roman"/>
          <w:color w:val="000000"/>
        </w:rPr>
      </w:pPr>
      <w:r w:rsidRPr="0074638C">
        <w:rPr>
          <w:rFonts w:ascii="Times New Roman" w:eastAsia="Times New Roman" w:hAnsi="Times New Roman" w:cs="Times New Roman"/>
          <w:color w:val="000000"/>
        </w:rPr>
        <w:t>Updates from Undergraduate Council Committees and Chairs- William Benner</w:t>
      </w:r>
    </w:p>
    <w:p w14:paraId="1819B150" w14:textId="6FEEA304" w:rsidR="00162123" w:rsidRDefault="00162123" w:rsidP="0074638C">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Course Proposal Committee- Dr. Ana Louise Keating</w:t>
      </w:r>
      <w:r w:rsidR="00583397">
        <w:rPr>
          <w:rFonts w:ascii="Times New Roman" w:eastAsia="Times New Roman" w:hAnsi="Times New Roman" w:cs="Times New Roman"/>
          <w:color w:val="000000"/>
        </w:rPr>
        <w:t xml:space="preserve">: </w:t>
      </w:r>
      <w:r w:rsidR="001F63BF">
        <w:rPr>
          <w:rFonts w:ascii="Times New Roman" w:eastAsia="Times New Roman" w:hAnsi="Times New Roman" w:cs="Times New Roman"/>
          <w:color w:val="000000"/>
        </w:rPr>
        <w:t xml:space="preserve">Our committee </w:t>
      </w:r>
      <w:r w:rsidR="00FC6B27">
        <w:rPr>
          <w:rFonts w:ascii="Times New Roman" w:eastAsia="Times New Roman" w:hAnsi="Times New Roman" w:cs="Times New Roman"/>
          <w:color w:val="000000"/>
        </w:rPr>
        <w:t>received two global competency nursing courses</w:t>
      </w:r>
      <w:r w:rsidR="001F63BF">
        <w:rPr>
          <w:rFonts w:ascii="Times New Roman" w:eastAsia="Times New Roman" w:hAnsi="Times New Roman" w:cs="Times New Roman"/>
          <w:color w:val="000000"/>
        </w:rPr>
        <w:t xml:space="preserve">. We are waiting for the syllabi to be sent as that was missing from the submission in the CIM system. The committee </w:t>
      </w:r>
      <w:r w:rsidR="00FC6B27">
        <w:rPr>
          <w:rFonts w:ascii="Times New Roman" w:eastAsia="Times New Roman" w:hAnsi="Times New Roman" w:cs="Times New Roman"/>
          <w:color w:val="000000"/>
        </w:rPr>
        <w:t>suggests adding</w:t>
      </w:r>
      <w:r w:rsidR="001F63BF">
        <w:rPr>
          <w:rFonts w:ascii="Times New Roman" w:eastAsia="Times New Roman" w:hAnsi="Times New Roman" w:cs="Times New Roman"/>
          <w:color w:val="000000"/>
        </w:rPr>
        <w:t xml:space="preserve"> a statement to the process that a syllabus that reflects the course is required when submitting the course to the CIM system. </w:t>
      </w:r>
    </w:p>
    <w:p w14:paraId="53B9AE54" w14:textId="10F12818" w:rsidR="00162123" w:rsidRDefault="00162123" w:rsidP="0074638C">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Program Review Committee- Dr. Jerry Burkett</w:t>
      </w:r>
    </w:p>
    <w:p w14:paraId="17F50E40" w14:textId="30F0B981" w:rsidR="009069F1" w:rsidRPr="009069F1" w:rsidRDefault="008A73F1" w:rsidP="009069F1">
      <w:pPr>
        <w:pStyle w:val="ListParagraph"/>
        <w:numPr>
          <w:ilvl w:val="2"/>
          <w:numId w:val="4"/>
        </w:numPr>
        <w:rPr>
          <w:rFonts w:ascii="Times New Roman" w:eastAsia="Times New Roman" w:hAnsi="Times New Roman" w:cs="Times New Roman"/>
          <w:color w:val="000000"/>
          <w:u w:val="single"/>
        </w:rPr>
      </w:pPr>
      <w:r w:rsidRPr="00717FC0">
        <w:rPr>
          <w:rFonts w:ascii="Times New Roman" w:eastAsia="Times New Roman" w:hAnsi="Times New Roman" w:cs="Times New Roman"/>
          <w:color w:val="000000"/>
          <w:u w:val="single"/>
        </w:rPr>
        <w:t>Illustration Minor</w:t>
      </w:r>
      <w:r w:rsidR="00717FC0">
        <w:rPr>
          <w:rFonts w:ascii="Times New Roman" w:eastAsia="Times New Roman" w:hAnsi="Times New Roman" w:cs="Times New Roman"/>
          <w:color w:val="000000"/>
        </w:rPr>
        <w:t xml:space="preserve"> </w:t>
      </w:r>
      <w:r w:rsidR="001F63BF">
        <w:rPr>
          <w:rFonts w:ascii="Times New Roman" w:eastAsia="Times New Roman" w:hAnsi="Times New Roman" w:cs="Times New Roman"/>
          <w:color w:val="000000"/>
        </w:rPr>
        <w:t>–</w:t>
      </w:r>
      <w:r w:rsidR="00717FC0">
        <w:rPr>
          <w:rFonts w:ascii="Times New Roman" w:eastAsia="Times New Roman" w:hAnsi="Times New Roman" w:cs="Times New Roman"/>
          <w:color w:val="000000"/>
        </w:rPr>
        <w:t xml:space="preserve"> </w:t>
      </w:r>
      <w:r w:rsidR="001F63BF">
        <w:rPr>
          <w:rFonts w:ascii="Times New Roman" w:eastAsia="Times New Roman" w:hAnsi="Times New Roman" w:cs="Times New Roman"/>
          <w:color w:val="000000"/>
        </w:rPr>
        <w:t xml:space="preserve">The Visual Arts department has added some </w:t>
      </w:r>
      <w:r w:rsidR="00FC6B27">
        <w:rPr>
          <w:rFonts w:ascii="Times New Roman" w:eastAsia="Times New Roman" w:hAnsi="Times New Roman" w:cs="Times New Roman"/>
          <w:color w:val="000000"/>
        </w:rPr>
        <w:t>course options for illustration and illustration graphic design tracks, which will make them accessible to</w:t>
      </w:r>
      <w:r w:rsidR="001F63BF">
        <w:rPr>
          <w:rFonts w:ascii="Times New Roman" w:eastAsia="Times New Roman" w:hAnsi="Times New Roman" w:cs="Times New Roman"/>
          <w:color w:val="000000"/>
        </w:rPr>
        <w:t xml:space="preserve"> non-art majors. There is no additional faculty as these courses are already in the rotation.</w:t>
      </w:r>
      <w:r w:rsidR="00FC6B27">
        <w:rPr>
          <w:rFonts w:ascii="Times New Roman" w:eastAsia="Times New Roman" w:hAnsi="Times New Roman" w:cs="Times New Roman"/>
          <w:color w:val="000000"/>
        </w:rPr>
        <w:t xml:space="preserve"> </w:t>
      </w:r>
    </w:p>
    <w:p w14:paraId="2D7B64B4" w14:textId="77777777" w:rsidR="009069F1" w:rsidRDefault="009069F1" w:rsidP="009069F1">
      <w:pPr>
        <w:pStyle w:val="ListParagraph"/>
        <w:ind w:left="2160"/>
        <w:rPr>
          <w:rFonts w:ascii="Times New Roman" w:eastAsia="Times New Roman" w:hAnsi="Times New Roman" w:cs="Times New Roman"/>
          <w:b/>
          <w:bCs/>
          <w:color w:val="000000"/>
        </w:rPr>
      </w:pPr>
      <w:r w:rsidRPr="009069F1">
        <w:rPr>
          <w:rFonts w:ascii="Times New Roman" w:eastAsia="Times New Roman" w:hAnsi="Times New Roman" w:cs="Times New Roman"/>
          <w:b/>
          <w:bCs/>
          <w:color w:val="000000"/>
        </w:rPr>
        <w:t>Approved by committee.</w:t>
      </w:r>
    </w:p>
    <w:p w14:paraId="1BDB8A4B" w14:textId="0D86BCAC" w:rsidR="00E36670" w:rsidRDefault="009069F1" w:rsidP="009069F1">
      <w:pPr>
        <w:pStyle w:val="ListParagraph"/>
        <w:numPr>
          <w:ilvl w:val="2"/>
          <w:numId w:val="4"/>
        </w:numPr>
        <w:rPr>
          <w:rFonts w:ascii="Times New Roman" w:eastAsia="Times New Roman" w:hAnsi="Times New Roman" w:cs="Times New Roman"/>
          <w:color w:val="000000"/>
        </w:rPr>
      </w:pPr>
      <w:r w:rsidRPr="00E36670">
        <w:rPr>
          <w:rFonts w:ascii="Times New Roman" w:eastAsia="Times New Roman" w:hAnsi="Times New Roman" w:cs="Times New Roman"/>
          <w:color w:val="000000"/>
        </w:rPr>
        <w:t xml:space="preserve">Before we present the next four programs we will discuss why there are two of each. </w:t>
      </w:r>
      <w:r w:rsidR="00E36670" w:rsidRPr="00E36670">
        <w:rPr>
          <w:rFonts w:ascii="Times New Roman" w:eastAsia="Times New Roman" w:hAnsi="Times New Roman" w:cs="Times New Roman"/>
          <w:color w:val="000000"/>
        </w:rPr>
        <w:t xml:space="preserve">Politics, Policy, and Public Service has a Bachelor of Arts and Bachelor of Science degree plans and Legal Studies </w:t>
      </w:r>
      <w:r w:rsidR="007772BC">
        <w:rPr>
          <w:rFonts w:ascii="Times New Roman" w:eastAsia="Times New Roman" w:hAnsi="Times New Roman" w:cs="Times New Roman"/>
          <w:color w:val="000000"/>
        </w:rPr>
        <w:t>and</w:t>
      </w:r>
      <w:r w:rsidR="00E36670" w:rsidRPr="00E36670">
        <w:rPr>
          <w:rFonts w:ascii="Times New Roman" w:eastAsia="Times New Roman" w:hAnsi="Times New Roman" w:cs="Times New Roman"/>
          <w:color w:val="000000"/>
        </w:rPr>
        <w:t xml:space="preserve"> a Bachelor of Arts and Bachelor of Science degree plans. This is why there are four total for these accelerated programs.</w:t>
      </w:r>
    </w:p>
    <w:p w14:paraId="3F03515E" w14:textId="16C0B5C8" w:rsidR="009069F1" w:rsidRDefault="00E36670" w:rsidP="007772BC">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Questions for all four programs: Can you tell us if there are similar programs in Texas or in other universities around? Dr. Bejarano: As far as I know, there are no. Also, to clarify, we are already providing these programs and revising the master's program.</w:t>
      </w:r>
    </w:p>
    <w:p w14:paraId="7BCBC37E" w14:textId="097DC2A1" w:rsidR="00E36670" w:rsidRDefault="00E36670" w:rsidP="00E36670">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Dr. Burkett: Can you share about the job market f</w:t>
      </w:r>
      <w:r w:rsidR="00F419C0">
        <w:rPr>
          <w:rFonts w:ascii="Times New Roman" w:eastAsia="Times New Roman" w:hAnsi="Times New Roman" w:cs="Times New Roman"/>
          <w:color w:val="000000"/>
        </w:rPr>
        <w:t xml:space="preserve"> and student interest f</w:t>
      </w:r>
      <w:r>
        <w:rPr>
          <w:rFonts w:ascii="Times New Roman" w:eastAsia="Times New Roman" w:hAnsi="Times New Roman" w:cs="Times New Roman"/>
          <w:color w:val="000000"/>
        </w:rPr>
        <w:t xml:space="preserve">or these programs? Dr. Bejarano: </w:t>
      </w:r>
      <w:r w:rsidR="00F419C0">
        <w:rPr>
          <w:rFonts w:ascii="Times New Roman" w:eastAsia="Times New Roman" w:hAnsi="Times New Roman" w:cs="Times New Roman"/>
          <w:color w:val="000000"/>
        </w:rPr>
        <w:t xml:space="preserve">We have many undergraduate students interested in getting their master and adding the master’s level as part of their credentials is great for job applications. Dr. Benner: </w:t>
      </w:r>
      <w:r w:rsidR="007772BC">
        <w:rPr>
          <w:rFonts w:ascii="Times New Roman" w:eastAsia="Times New Roman" w:hAnsi="Times New Roman" w:cs="Times New Roman"/>
          <w:color w:val="000000"/>
        </w:rPr>
        <w:t>Do</w:t>
      </w:r>
      <w:r w:rsidR="00F419C0">
        <w:rPr>
          <w:rFonts w:ascii="Times New Roman" w:eastAsia="Times New Roman" w:hAnsi="Times New Roman" w:cs="Times New Roman"/>
          <w:color w:val="000000"/>
        </w:rPr>
        <w:t xml:space="preserve"> these accelerated programs lead to careers as an attorney? Would this path lead to law school? Dr. Bejarano: Yes</w:t>
      </w:r>
      <w:r w:rsidR="007772BC">
        <w:rPr>
          <w:rFonts w:ascii="Times New Roman" w:eastAsia="Times New Roman" w:hAnsi="Times New Roman" w:cs="Times New Roman"/>
          <w:color w:val="000000"/>
        </w:rPr>
        <w:t>,</w:t>
      </w:r>
      <w:r w:rsidR="00F419C0">
        <w:rPr>
          <w:rFonts w:ascii="Times New Roman" w:eastAsia="Times New Roman" w:hAnsi="Times New Roman" w:cs="Times New Roman"/>
          <w:color w:val="000000"/>
        </w:rPr>
        <w:t xml:space="preserve"> it can lead to both. These programs would show that the student is more prepared for law school, but it will also give more opportunities for our students in their career paths.</w:t>
      </w:r>
    </w:p>
    <w:p w14:paraId="7F3F2A79" w14:textId="5F13F330" w:rsidR="00F419C0" w:rsidRDefault="00F419C0" w:rsidP="00E36670">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Dr. Hoermann-Elliott: Comment: The accelerated BA to MA programs over the last year is interesting. It makes me think about the infrastructure and support </w:t>
      </w:r>
      <w:r w:rsidR="008B133F">
        <w:rPr>
          <w:rFonts w:ascii="Times New Roman" w:eastAsia="Times New Roman" w:hAnsi="Times New Roman" w:cs="Times New Roman"/>
          <w:color w:val="000000"/>
        </w:rPr>
        <w:t>these</w:t>
      </w:r>
      <w:r>
        <w:rPr>
          <w:rFonts w:ascii="Times New Roman" w:eastAsia="Times New Roman" w:hAnsi="Times New Roman" w:cs="Times New Roman"/>
          <w:color w:val="000000"/>
        </w:rPr>
        <w:t xml:space="preserve"> programs will need. They occupy thi</w:t>
      </w:r>
      <w:r w:rsidR="00CB5C45">
        <w:rPr>
          <w:rFonts w:ascii="Times New Roman" w:eastAsia="Times New Roman" w:hAnsi="Times New Roman" w:cs="Times New Roman"/>
          <w:color w:val="000000"/>
        </w:rPr>
        <w:t xml:space="preserve">s interesting liminal </w:t>
      </w:r>
      <w:r w:rsidR="00CB5C45">
        <w:rPr>
          <w:rFonts w:ascii="Times New Roman" w:eastAsia="Times New Roman" w:hAnsi="Times New Roman" w:cs="Times New Roman"/>
          <w:color w:val="000000"/>
        </w:rPr>
        <w:lastRenderedPageBreak/>
        <w:t xml:space="preserve">space, just like dual credit. </w:t>
      </w:r>
      <w:r w:rsidR="007772BC">
        <w:rPr>
          <w:rFonts w:ascii="Times New Roman" w:eastAsia="Times New Roman" w:hAnsi="Times New Roman" w:cs="Times New Roman"/>
          <w:color w:val="000000"/>
        </w:rPr>
        <w:t>It</w:t>
      </w:r>
      <w:r w:rsidR="008B133F">
        <w:rPr>
          <w:rFonts w:ascii="Times New Roman" w:eastAsia="Times New Roman" w:hAnsi="Times New Roman" w:cs="Times New Roman"/>
          <w:color w:val="000000"/>
        </w:rPr>
        <w:t xml:space="preserve"> will be very interesting to see how we track these programs' success and progress, where the demand will play out in the future,</w:t>
      </w:r>
      <w:r w:rsidR="00CB5C45">
        <w:rPr>
          <w:rFonts w:ascii="Times New Roman" w:eastAsia="Times New Roman" w:hAnsi="Times New Roman" w:cs="Times New Roman"/>
          <w:color w:val="000000"/>
        </w:rPr>
        <w:t xml:space="preserve"> and how the UGC and Graduate Council </w:t>
      </w:r>
      <w:r w:rsidR="008B133F">
        <w:rPr>
          <w:rFonts w:ascii="Times New Roman" w:eastAsia="Times New Roman" w:hAnsi="Times New Roman" w:cs="Times New Roman"/>
          <w:color w:val="000000"/>
        </w:rPr>
        <w:t>play</w:t>
      </w:r>
      <w:r w:rsidR="00CB5C45">
        <w:rPr>
          <w:rFonts w:ascii="Times New Roman" w:eastAsia="Times New Roman" w:hAnsi="Times New Roman" w:cs="Times New Roman"/>
          <w:color w:val="000000"/>
        </w:rPr>
        <w:t xml:space="preserve"> their roles.</w:t>
      </w:r>
    </w:p>
    <w:p w14:paraId="5E3F0442" w14:textId="58F94DC3" w:rsidR="00CB5C45" w:rsidRDefault="00CB5C45" w:rsidP="00E36670">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Dr. Gamblin: I see where you are coming from</w:t>
      </w:r>
      <w:r w:rsidR="008B133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Jackie. We offer an MA</w:t>
      </w:r>
      <w:r w:rsidR="008B133F">
        <w:rPr>
          <w:rFonts w:ascii="Times New Roman" w:eastAsia="Times New Roman" w:hAnsi="Times New Roman" w:cs="Times New Roman"/>
          <w:color w:val="000000"/>
        </w:rPr>
        <w:t>, but we also offer an MFA, which is a terminal degree,</w:t>
      </w:r>
      <w:r>
        <w:rPr>
          <w:rFonts w:ascii="Times New Roman" w:eastAsia="Times New Roman" w:hAnsi="Times New Roman" w:cs="Times New Roman"/>
          <w:color w:val="000000"/>
        </w:rPr>
        <w:t xml:space="preserve"> and the requirements that are involved in the terminal degree are different and on another level of seriousness. </w:t>
      </w:r>
    </w:p>
    <w:p w14:paraId="782BC242" w14:textId="3C2FADDF" w:rsidR="00CB5C45" w:rsidRDefault="00CB5C45" w:rsidP="00E36670">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 xml:space="preserve">Dr. Benner: I also think that the different types of programs will attract different types of students. And yes, that is a great invitation for next year for the council to start exploring the data and success of these programs. Thank </w:t>
      </w:r>
      <w:r w:rsidR="008B133F">
        <w:rPr>
          <w:rFonts w:ascii="Times New Roman" w:eastAsia="Times New Roman" w:hAnsi="Times New Roman" w:cs="Times New Roman"/>
          <w:color w:val="000000"/>
        </w:rPr>
        <w:t>you, Jackie,</w:t>
      </w:r>
      <w:r>
        <w:rPr>
          <w:rFonts w:ascii="Times New Roman" w:eastAsia="Times New Roman" w:hAnsi="Times New Roman" w:cs="Times New Roman"/>
          <w:color w:val="000000"/>
        </w:rPr>
        <w:t xml:space="preserve"> for bringing this up. </w:t>
      </w:r>
      <w:r w:rsidR="007772BC">
        <w:rPr>
          <w:rFonts w:ascii="Times New Roman" w:eastAsia="Times New Roman" w:hAnsi="Times New Roman" w:cs="Times New Roman"/>
          <w:color w:val="000000"/>
        </w:rPr>
        <w:t>As the Undergraduate Council, We have a duty</w:t>
      </w:r>
      <w:r>
        <w:rPr>
          <w:rFonts w:ascii="Times New Roman" w:eastAsia="Times New Roman" w:hAnsi="Times New Roman" w:cs="Times New Roman"/>
          <w:color w:val="000000"/>
        </w:rPr>
        <w:t xml:space="preserve"> to study and explore how the students are doing.</w:t>
      </w:r>
    </w:p>
    <w:p w14:paraId="62E36CF8" w14:textId="37527B7C" w:rsidR="00CB5C45" w:rsidRPr="00E36670" w:rsidRDefault="00CB5C45" w:rsidP="00E36670">
      <w:pPr>
        <w:pStyle w:val="ListParagraph"/>
        <w:ind w:left="2160"/>
        <w:rPr>
          <w:rFonts w:ascii="Times New Roman" w:eastAsia="Times New Roman" w:hAnsi="Times New Roman" w:cs="Times New Roman"/>
          <w:color w:val="000000"/>
        </w:rPr>
      </w:pPr>
      <w:r>
        <w:rPr>
          <w:rFonts w:ascii="Times New Roman" w:eastAsia="Times New Roman" w:hAnsi="Times New Roman" w:cs="Times New Roman"/>
          <w:color w:val="000000"/>
        </w:rPr>
        <w:t>We will go in order to approve the following programs.</w:t>
      </w:r>
    </w:p>
    <w:p w14:paraId="29BD5A00" w14:textId="1F6ABAEA" w:rsidR="008A73F1" w:rsidRPr="00CB5C45" w:rsidRDefault="008A73F1" w:rsidP="00CB5C45">
      <w:pPr>
        <w:pStyle w:val="ListParagraph"/>
        <w:numPr>
          <w:ilvl w:val="2"/>
          <w:numId w:val="4"/>
        </w:numPr>
        <w:rPr>
          <w:rFonts w:ascii="Times New Roman" w:eastAsia="Times New Roman" w:hAnsi="Times New Roman" w:cs="Times New Roman"/>
          <w:b/>
          <w:bCs/>
          <w:color w:val="000000"/>
        </w:rPr>
      </w:pPr>
      <w:r w:rsidRPr="00717FC0">
        <w:rPr>
          <w:rFonts w:ascii="Times New Roman" w:eastAsia="Times New Roman" w:hAnsi="Times New Roman" w:cs="Times New Roman"/>
          <w:color w:val="000000"/>
          <w:u w:val="single"/>
        </w:rPr>
        <w:t>Accelerated Bachelor of Arts in Political Science (Politics, Policy, &amp; Public Service)/Masters of Arts in Political Science</w:t>
      </w:r>
      <w:r w:rsidR="00717FC0">
        <w:rPr>
          <w:rFonts w:ascii="Times New Roman" w:eastAsia="Times New Roman" w:hAnsi="Times New Roman" w:cs="Times New Roman"/>
          <w:color w:val="000000"/>
        </w:rPr>
        <w:t xml:space="preserve"> </w:t>
      </w:r>
      <w:proofErr w:type="gramStart"/>
      <w:r w:rsidR="00717FC0">
        <w:rPr>
          <w:rFonts w:ascii="Times New Roman" w:eastAsia="Times New Roman" w:hAnsi="Times New Roman" w:cs="Times New Roman"/>
          <w:color w:val="000000"/>
        </w:rPr>
        <w:t xml:space="preserve">- </w:t>
      </w:r>
      <w:r w:rsidR="00CB5C45">
        <w:rPr>
          <w:rFonts w:ascii="Times New Roman" w:eastAsia="Times New Roman" w:hAnsi="Times New Roman" w:cs="Times New Roman"/>
          <w:color w:val="000000"/>
        </w:rPr>
        <w:t xml:space="preserve"> </w:t>
      </w:r>
      <w:r w:rsidR="00CB5C45" w:rsidRPr="009069F1">
        <w:rPr>
          <w:rFonts w:ascii="Times New Roman" w:eastAsia="Times New Roman" w:hAnsi="Times New Roman" w:cs="Times New Roman"/>
          <w:b/>
          <w:bCs/>
          <w:color w:val="000000"/>
        </w:rPr>
        <w:t>Approved</w:t>
      </w:r>
      <w:proofErr w:type="gramEnd"/>
      <w:r w:rsidR="00CB5C45" w:rsidRPr="009069F1">
        <w:rPr>
          <w:rFonts w:ascii="Times New Roman" w:eastAsia="Times New Roman" w:hAnsi="Times New Roman" w:cs="Times New Roman"/>
          <w:b/>
          <w:bCs/>
          <w:color w:val="000000"/>
        </w:rPr>
        <w:t xml:space="preserve"> by committee.</w:t>
      </w:r>
    </w:p>
    <w:p w14:paraId="054A69C8" w14:textId="4B2948B8" w:rsidR="008A73F1" w:rsidRPr="00CB5C45" w:rsidRDefault="008A73F1" w:rsidP="00CB5C45">
      <w:pPr>
        <w:pStyle w:val="ListParagraph"/>
        <w:numPr>
          <w:ilvl w:val="2"/>
          <w:numId w:val="4"/>
        </w:numPr>
        <w:rPr>
          <w:rFonts w:ascii="Times New Roman" w:eastAsia="Times New Roman" w:hAnsi="Times New Roman" w:cs="Times New Roman"/>
          <w:b/>
          <w:bCs/>
          <w:color w:val="000000"/>
        </w:rPr>
      </w:pPr>
      <w:r w:rsidRPr="00717FC0">
        <w:rPr>
          <w:rFonts w:ascii="Times New Roman" w:eastAsia="Times New Roman" w:hAnsi="Times New Roman" w:cs="Times New Roman"/>
          <w:color w:val="000000"/>
          <w:u w:val="single"/>
        </w:rPr>
        <w:t>Accelerated Bachelor of Arts in Political Science (Legal Studies)/Masters of Arts in Political Science</w:t>
      </w:r>
      <w:r w:rsidR="00717FC0">
        <w:rPr>
          <w:rFonts w:ascii="Times New Roman" w:eastAsia="Times New Roman" w:hAnsi="Times New Roman" w:cs="Times New Roman"/>
          <w:color w:val="000000"/>
        </w:rPr>
        <w:t xml:space="preserve"> - </w:t>
      </w:r>
      <w:r w:rsidR="00CB5C45" w:rsidRPr="009069F1">
        <w:rPr>
          <w:rFonts w:ascii="Times New Roman" w:eastAsia="Times New Roman" w:hAnsi="Times New Roman" w:cs="Times New Roman"/>
          <w:b/>
          <w:bCs/>
          <w:color w:val="000000"/>
        </w:rPr>
        <w:t>Approved by committee.</w:t>
      </w:r>
    </w:p>
    <w:p w14:paraId="3A646409" w14:textId="5179A4AA" w:rsidR="008A73F1" w:rsidRPr="00CB5C45" w:rsidRDefault="008A73F1" w:rsidP="00CB5C45">
      <w:pPr>
        <w:pStyle w:val="ListParagraph"/>
        <w:numPr>
          <w:ilvl w:val="2"/>
          <w:numId w:val="4"/>
        </w:numPr>
        <w:rPr>
          <w:rFonts w:ascii="Times New Roman" w:eastAsia="Times New Roman" w:hAnsi="Times New Roman" w:cs="Times New Roman"/>
          <w:b/>
          <w:bCs/>
          <w:color w:val="000000"/>
        </w:rPr>
      </w:pPr>
      <w:r w:rsidRPr="00717FC0">
        <w:rPr>
          <w:rFonts w:ascii="Times New Roman" w:eastAsia="Times New Roman" w:hAnsi="Times New Roman" w:cs="Times New Roman"/>
          <w:color w:val="000000"/>
          <w:u w:val="single"/>
        </w:rPr>
        <w:t>Accelerated Bachelor of Science in Political Science (Politics, Policy, &amp; public Service)/Masters of Arts in Political Science</w:t>
      </w:r>
      <w:r w:rsidR="00717FC0">
        <w:rPr>
          <w:rFonts w:ascii="Times New Roman" w:eastAsia="Times New Roman" w:hAnsi="Times New Roman" w:cs="Times New Roman"/>
          <w:color w:val="000000"/>
        </w:rPr>
        <w:t xml:space="preserve"> - </w:t>
      </w:r>
      <w:r w:rsidR="00CB5C45" w:rsidRPr="009069F1">
        <w:rPr>
          <w:rFonts w:ascii="Times New Roman" w:eastAsia="Times New Roman" w:hAnsi="Times New Roman" w:cs="Times New Roman"/>
          <w:b/>
          <w:bCs/>
          <w:color w:val="000000"/>
        </w:rPr>
        <w:t>Approved by committee.</w:t>
      </w:r>
    </w:p>
    <w:p w14:paraId="48174834" w14:textId="3E4A166C" w:rsidR="008A73F1" w:rsidRPr="00CB5C45" w:rsidRDefault="008A73F1" w:rsidP="00CB5C45">
      <w:pPr>
        <w:pStyle w:val="ListParagraph"/>
        <w:numPr>
          <w:ilvl w:val="2"/>
          <w:numId w:val="4"/>
        </w:numPr>
        <w:rPr>
          <w:rFonts w:ascii="Times New Roman" w:eastAsia="Times New Roman" w:hAnsi="Times New Roman" w:cs="Times New Roman"/>
          <w:b/>
          <w:bCs/>
          <w:color w:val="000000"/>
        </w:rPr>
      </w:pPr>
      <w:r w:rsidRPr="00717FC0">
        <w:rPr>
          <w:rFonts w:ascii="Times New Roman" w:eastAsia="Times New Roman" w:hAnsi="Times New Roman" w:cs="Times New Roman"/>
          <w:color w:val="000000"/>
          <w:u w:val="single"/>
        </w:rPr>
        <w:t>Accelerated Bachelor of Science in Political Science (Legal Studies)/Masters of Arts in Political Science</w:t>
      </w:r>
      <w:r w:rsidR="00717FC0">
        <w:rPr>
          <w:rFonts w:ascii="Times New Roman" w:eastAsia="Times New Roman" w:hAnsi="Times New Roman" w:cs="Times New Roman"/>
          <w:color w:val="000000"/>
        </w:rPr>
        <w:t xml:space="preserve"> - </w:t>
      </w:r>
      <w:r w:rsidR="00CB5C45" w:rsidRPr="009069F1">
        <w:rPr>
          <w:rFonts w:ascii="Times New Roman" w:eastAsia="Times New Roman" w:hAnsi="Times New Roman" w:cs="Times New Roman"/>
          <w:b/>
          <w:bCs/>
          <w:color w:val="000000"/>
        </w:rPr>
        <w:t>Approved by committee.</w:t>
      </w:r>
    </w:p>
    <w:p w14:paraId="148A7556" w14:textId="2AC2229A" w:rsidR="00162123" w:rsidRDefault="00162123" w:rsidP="0074638C">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Assessment Committee- Dr. Jennifer Flanagan</w:t>
      </w:r>
      <w:r w:rsidR="00583397">
        <w:rPr>
          <w:rFonts w:ascii="Times New Roman" w:eastAsia="Times New Roman" w:hAnsi="Times New Roman" w:cs="Times New Roman"/>
          <w:color w:val="000000"/>
        </w:rPr>
        <w:t xml:space="preserve"> – No updates </w:t>
      </w:r>
      <w:r w:rsidR="008B133F">
        <w:rPr>
          <w:rFonts w:ascii="Times New Roman" w:eastAsia="Times New Roman" w:hAnsi="Times New Roman" w:cs="Times New Roman"/>
          <w:color w:val="000000"/>
        </w:rPr>
        <w:t>at this time</w:t>
      </w:r>
    </w:p>
    <w:p w14:paraId="1EC420B6" w14:textId="53069E45" w:rsidR="00162123" w:rsidRDefault="00162123" w:rsidP="0074638C">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Academic Policy Advisory Committee- Dr. Matt Brown</w:t>
      </w:r>
      <w:r w:rsidR="00583397">
        <w:rPr>
          <w:rFonts w:ascii="Times New Roman" w:eastAsia="Times New Roman" w:hAnsi="Times New Roman" w:cs="Times New Roman"/>
          <w:color w:val="000000"/>
        </w:rPr>
        <w:t xml:space="preserve"> – No updates at this time.</w:t>
      </w:r>
    </w:p>
    <w:p w14:paraId="67784A67" w14:textId="77777777" w:rsidR="00F60BA5" w:rsidRDefault="00F60BA5" w:rsidP="00F60BA5">
      <w:pPr>
        <w:pStyle w:val="ListParagraph"/>
        <w:ind w:left="1440"/>
        <w:rPr>
          <w:rFonts w:ascii="Times New Roman" w:eastAsia="Times New Roman" w:hAnsi="Times New Roman" w:cs="Times New Roman"/>
          <w:color w:val="000000"/>
        </w:rPr>
      </w:pPr>
    </w:p>
    <w:p w14:paraId="3E97A739" w14:textId="3FF2A3A5" w:rsidR="00162123" w:rsidRDefault="00162123" w:rsidP="0074638C">
      <w:pPr>
        <w:pStyle w:val="ListParagraph"/>
        <w:numPr>
          <w:ilvl w:val="0"/>
          <w:numId w:val="4"/>
        </w:numPr>
        <w:rPr>
          <w:rFonts w:ascii="Times New Roman" w:eastAsia="Times New Roman" w:hAnsi="Times New Roman" w:cs="Times New Roman"/>
          <w:color w:val="000000"/>
        </w:rPr>
      </w:pPr>
      <w:r w:rsidRPr="0074638C">
        <w:rPr>
          <w:rFonts w:ascii="Times New Roman" w:eastAsia="Times New Roman" w:hAnsi="Times New Roman" w:cs="Times New Roman"/>
          <w:color w:val="000000"/>
        </w:rPr>
        <w:t>TWU CSI Updates- Mr. Scott Martin, Mr. Terrell Shaw, and Dr. Jorge Figueroa</w:t>
      </w:r>
    </w:p>
    <w:p w14:paraId="19B4F0BD" w14:textId="7995FE2F" w:rsidR="00583397" w:rsidRDefault="009C584A" w:rsidP="00583397">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Jorge Figueroa: Notified </w:t>
      </w:r>
      <w:r w:rsidR="00583397">
        <w:rPr>
          <w:rFonts w:ascii="Times New Roman" w:eastAsia="Times New Roman" w:hAnsi="Times New Roman" w:cs="Times New Roman"/>
          <w:color w:val="000000"/>
        </w:rPr>
        <w:t>the council that</w:t>
      </w:r>
      <w:r w:rsidR="008B133F">
        <w:rPr>
          <w:rFonts w:ascii="Times New Roman" w:eastAsia="Times New Roman" w:hAnsi="Times New Roman" w:cs="Times New Roman"/>
          <w:color w:val="000000"/>
        </w:rPr>
        <w:t xml:space="preserve"> effective next academic year,</w:t>
      </w:r>
      <w:r w:rsidR="00583397">
        <w:rPr>
          <w:rFonts w:ascii="Times New Roman" w:eastAsia="Times New Roman" w:hAnsi="Times New Roman" w:cs="Times New Roman"/>
          <w:color w:val="000000"/>
        </w:rPr>
        <w:t xml:space="preserve"> Mr. Terrell Shaw will be </w:t>
      </w:r>
      <w:r w:rsidR="008B133F">
        <w:rPr>
          <w:rFonts w:ascii="Times New Roman" w:eastAsia="Times New Roman" w:hAnsi="Times New Roman" w:cs="Times New Roman"/>
          <w:color w:val="000000"/>
        </w:rPr>
        <w:t xml:space="preserve">responsible for </w:t>
      </w:r>
      <w:r>
        <w:rPr>
          <w:rFonts w:ascii="Times New Roman" w:eastAsia="Times New Roman" w:hAnsi="Times New Roman" w:cs="Times New Roman"/>
          <w:color w:val="000000"/>
        </w:rPr>
        <w:t>distributing the undergraduate program and course proposals (core and global perspectives) and serve as editor</w:t>
      </w:r>
      <w:r w:rsidR="008B133F">
        <w:rPr>
          <w:rFonts w:ascii="Times New Roman" w:eastAsia="Times New Roman" w:hAnsi="Times New Roman" w:cs="Times New Roman"/>
          <w:color w:val="000000"/>
        </w:rPr>
        <w:t xml:space="preserve">. </w:t>
      </w:r>
      <w:r w:rsidR="00583397">
        <w:rPr>
          <w:rFonts w:ascii="Times New Roman" w:eastAsia="Times New Roman" w:hAnsi="Times New Roman" w:cs="Times New Roman"/>
          <w:color w:val="000000"/>
        </w:rPr>
        <w:t>Additionally</w:t>
      </w:r>
      <w:r w:rsidR="008B133F">
        <w:rPr>
          <w:rFonts w:ascii="Times New Roman" w:eastAsia="Times New Roman" w:hAnsi="Times New Roman" w:cs="Times New Roman"/>
          <w:color w:val="000000"/>
        </w:rPr>
        <w:t>,</w:t>
      </w:r>
      <w:r w:rsidR="00583397">
        <w:rPr>
          <w:rFonts w:ascii="Times New Roman" w:eastAsia="Times New Roman" w:hAnsi="Times New Roman" w:cs="Times New Roman"/>
          <w:color w:val="000000"/>
        </w:rPr>
        <w:t xml:space="preserve"> we will </w:t>
      </w:r>
      <w:r w:rsidR="008B133F">
        <w:rPr>
          <w:rFonts w:ascii="Times New Roman" w:eastAsia="Times New Roman" w:hAnsi="Times New Roman" w:cs="Times New Roman"/>
          <w:color w:val="000000"/>
        </w:rPr>
        <w:t xml:space="preserve">implement </w:t>
      </w:r>
      <w:r w:rsidR="00583397">
        <w:rPr>
          <w:rFonts w:ascii="Times New Roman" w:eastAsia="Times New Roman" w:hAnsi="Times New Roman" w:cs="Times New Roman"/>
          <w:color w:val="000000"/>
        </w:rPr>
        <w:t xml:space="preserve">deadlines for program </w:t>
      </w:r>
      <w:r w:rsidR="008B133F">
        <w:rPr>
          <w:rFonts w:ascii="Times New Roman" w:eastAsia="Times New Roman" w:hAnsi="Times New Roman" w:cs="Times New Roman"/>
          <w:color w:val="000000"/>
        </w:rPr>
        <w:t xml:space="preserve">and course </w:t>
      </w:r>
      <w:r w:rsidR="00583397">
        <w:rPr>
          <w:rFonts w:ascii="Times New Roman" w:eastAsia="Times New Roman" w:hAnsi="Times New Roman" w:cs="Times New Roman"/>
          <w:color w:val="000000"/>
        </w:rPr>
        <w:t>submissions. The deadline will be the first Tuesday of the month</w:t>
      </w:r>
      <w:r w:rsidR="008B133F">
        <w:rPr>
          <w:rFonts w:ascii="Times New Roman" w:eastAsia="Times New Roman" w:hAnsi="Times New Roman" w:cs="Times New Roman"/>
          <w:color w:val="000000"/>
        </w:rPr>
        <w:t xml:space="preserve"> for the course or program to be submitted</w:t>
      </w:r>
      <w:r>
        <w:rPr>
          <w:rFonts w:ascii="Times New Roman" w:eastAsia="Times New Roman" w:hAnsi="Times New Roman" w:cs="Times New Roman"/>
          <w:color w:val="000000"/>
        </w:rPr>
        <w:t xml:space="preserve"> and fully approve in all the required steps</w:t>
      </w:r>
      <w:r w:rsidR="008B133F">
        <w:rPr>
          <w:rFonts w:ascii="Times New Roman" w:eastAsia="Times New Roman" w:hAnsi="Times New Roman" w:cs="Times New Roman"/>
          <w:color w:val="000000"/>
        </w:rPr>
        <w:t xml:space="preserve"> in the</w:t>
      </w:r>
      <w:r w:rsidR="003F34F2">
        <w:rPr>
          <w:rFonts w:ascii="Times New Roman" w:eastAsia="Times New Roman" w:hAnsi="Times New Roman" w:cs="Times New Roman"/>
          <w:color w:val="000000"/>
        </w:rPr>
        <w:t xml:space="preserve"> CIM</w:t>
      </w:r>
      <w:r w:rsidR="008B133F">
        <w:rPr>
          <w:rFonts w:ascii="Times New Roman" w:eastAsia="Times New Roman" w:hAnsi="Times New Roman" w:cs="Times New Roman"/>
          <w:color w:val="000000"/>
        </w:rPr>
        <w:t xml:space="preserve"> system</w:t>
      </w:r>
      <w:r>
        <w:rPr>
          <w:rFonts w:ascii="Times New Roman" w:eastAsia="Times New Roman" w:hAnsi="Times New Roman" w:cs="Times New Roman"/>
          <w:color w:val="000000"/>
        </w:rPr>
        <w:t xml:space="preserve"> for the program and our course sub-committees to see theme</w:t>
      </w:r>
      <w:r w:rsidR="007772BC">
        <w:rPr>
          <w:rFonts w:ascii="Times New Roman" w:eastAsia="Times New Roman" w:hAnsi="Times New Roman" w:cs="Times New Roman"/>
          <w:color w:val="000000"/>
        </w:rPr>
        <w:t>; this</w:t>
      </w:r>
      <w:r w:rsidR="00583397">
        <w:rPr>
          <w:rFonts w:ascii="Times New Roman" w:eastAsia="Times New Roman" w:hAnsi="Times New Roman" w:cs="Times New Roman"/>
          <w:color w:val="000000"/>
        </w:rPr>
        <w:t xml:space="preserve"> will give the Program Review </w:t>
      </w:r>
      <w:r w:rsidR="003F34F2">
        <w:rPr>
          <w:rFonts w:ascii="Times New Roman" w:eastAsia="Times New Roman" w:hAnsi="Times New Roman" w:cs="Times New Roman"/>
          <w:color w:val="000000"/>
        </w:rPr>
        <w:t>Sub-</w:t>
      </w:r>
      <w:r w:rsidR="00583397">
        <w:rPr>
          <w:rFonts w:ascii="Times New Roman" w:eastAsia="Times New Roman" w:hAnsi="Times New Roman" w:cs="Times New Roman"/>
          <w:color w:val="000000"/>
        </w:rPr>
        <w:t xml:space="preserve">Committee </w:t>
      </w:r>
      <w:r w:rsidR="008B133F">
        <w:rPr>
          <w:rFonts w:ascii="Times New Roman" w:eastAsia="Times New Roman" w:hAnsi="Times New Roman" w:cs="Times New Roman"/>
          <w:color w:val="000000"/>
        </w:rPr>
        <w:t xml:space="preserve">and Course Proposal </w:t>
      </w:r>
      <w:r w:rsidR="003F34F2">
        <w:rPr>
          <w:rFonts w:ascii="Times New Roman" w:eastAsia="Times New Roman" w:hAnsi="Times New Roman" w:cs="Times New Roman"/>
          <w:color w:val="000000"/>
        </w:rPr>
        <w:t>Sub-</w:t>
      </w:r>
      <w:r w:rsidR="008B133F">
        <w:rPr>
          <w:rFonts w:ascii="Times New Roman" w:eastAsia="Times New Roman" w:hAnsi="Times New Roman" w:cs="Times New Roman"/>
          <w:color w:val="000000"/>
        </w:rPr>
        <w:t xml:space="preserve">Committee </w:t>
      </w:r>
      <w:r w:rsidR="00583397">
        <w:rPr>
          <w:rFonts w:ascii="Times New Roman" w:eastAsia="Times New Roman" w:hAnsi="Times New Roman" w:cs="Times New Roman"/>
          <w:color w:val="000000"/>
        </w:rPr>
        <w:t xml:space="preserve">time to review and present the programs to the </w:t>
      </w:r>
      <w:r w:rsidR="003F34F2">
        <w:rPr>
          <w:rFonts w:ascii="Times New Roman" w:eastAsia="Times New Roman" w:hAnsi="Times New Roman" w:cs="Times New Roman"/>
          <w:color w:val="000000"/>
        </w:rPr>
        <w:t>Undergraduate Council. I</w:t>
      </w:r>
      <w:r w:rsidR="007772BC">
        <w:rPr>
          <w:rFonts w:ascii="Times New Roman" w:eastAsia="Times New Roman" w:hAnsi="Times New Roman" w:cs="Times New Roman"/>
          <w:color w:val="000000"/>
        </w:rPr>
        <w:t>f</w:t>
      </w:r>
      <w:r w:rsidR="003F6BAF">
        <w:rPr>
          <w:rFonts w:ascii="Times New Roman" w:eastAsia="Times New Roman" w:hAnsi="Times New Roman" w:cs="Times New Roman"/>
          <w:color w:val="000000"/>
        </w:rPr>
        <w:t xml:space="preserve"> a program or course is submitted after the deadline</w:t>
      </w:r>
      <w:r w:rsidR="003F34F2">
        <w:rPr>
          <w:rFonts w:ascii="Times New Roman" w:eastAsia="Times New Roman" w:hAnsi="Times New Roman" w:cs="Times New Roman"/>
          <w:color w:val="000000"/>
        </w:rPr>
        <w:t xml:space="preserve"> it will be moved to the next month</w:t>
      </w:r>
      <w:r>
        <w:rPr>
          <w:rFonts w:ascii="Times New Roman" w:eastAsia="Times New Roman" w:hAnsi="Times New Roman" w:cs="Times New Roman"/>
          <w:color w:val="000000"/>
        </w:rPr>
        <w:t xml:space="preserve"> for consideration</w:t>
      </w:r>
      <w:bookmarkStart w:id="0" w:name="_GoBack"/>
      <w:bookmarkEnd w:id="0"/>
      <w:r w:rsidR="003F34F2">
        <w:rPr>
          <w:rFonts w:ascii="Times New Roman" w:eastAsia="Times New Roman" w:hAnsi="Times New Roman" w:cs="Times New Roman"/>
          <w:color w:val="000000"/>
        </w:rPr>
        <w:t>.</w:t>
      </w:r>
      <w:r w:rsidR="003F6BAF">
        <w:rPr>
          <w:rFonts w:ascii="Times New Roman" w:eastAsia="Times New Roman" w:hAnsi="Times New Roman" w:cs="Times New Roman"/>
          <w:color w:val="000000"/>
        </w:rPr>
        <w:t xml:space="preserve"> </w:t>
      </w:r>
    </w:p>
    <w:p w14:paraId="0AE337C8" w14:textId="298D879F" w:rsidR="00583397" w:rsidRDefault="00583397" w:rsidP="00583397">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Scott Martin:</w:t>
      </w:r>
      <w:r w:rsidR="003F6BAF">
        <w:rPr>
          <w:rFonts w:ascii="Times New Roman" w:eastAsia="Times New Roman" w:hAnsi="Times New Roman" w:cs="Times New Roman"/>
          <w:color w:val="000000"/>
        </w:rPr>
        <w:t xml:space="preserve"> </w:t>
      </w:r>
      <w:r w:rsidR="007772BC">
        <w:rPr>
          <w:rFonts w:ascii="Times New Roman" w:eastAsia="Times New Roman" w:hAnsi="Times New Roman" w:cs="Times New Roman"/>
          <w:color w:val="000000"/>
        </w:rPr>
        <w:t>A workflow notification</w:t>
      </w:r>
      <w:r w:rsidR="003F6BAF">
        <w:rPr>
          <w:rFonts w:ascii="Times New Roman" w:eastAsia="Times New Roman" w:hAnsi="Times New Roman" w:cs="Times New Roman"/>
          <w:color w:val="000000"/>
        </w:rPr>
        <w:t xml:space="preserve"> will start</w:t>
      </w:r>
      <w:r>
        <w:rPr>
          <w:rFonts w:ascii="Times New Roman" w:eastAsia="Times New Roman" w:hAnsi="Times New Roman" w:cs="Times New Roman"/>
          <w:color w:val="000000"/>
        </w:rPr>
        <w:t xml:space="preserve"> </w:t>
      </w:r>
      <w:r w:rsidR="003F6BAF">
        <w:rPr>
          <w:rFonts w:ascii="Times New Roman" w:eastAsia="Times New Roman" w:hAnsi="Times New Roman" w:cs="Times New Roman"/>
          <w:color w:val="000000"/>
        </w:rPr>
        <w:t xml:space="preserve">in </w:t>
      </w:r>
      <w:proofErr w:type="gramStart"/>
      <w:r>
        <w:rPr>
          <w:rFonts w:ascii="Times New Roman" w:eastAsia="Times New Roman" w:hAnsi="Times New Roman" w:cs="Times New Roman"/>
          <w:color w:val="000000"/>
        </w:rPr>
        <w:t>Fall</w:t>
      </w:r>
      <w:proofErr w:type="gramEnd"/>
      <w:r>
        <w:rPr>
          <w:rFonts w:ascii="Times New Roman" w:eastAsia="Times New Roman" w:hAnsi="Times New Roman" w:cs="Times New Roman"/>
          <w:color w:val="000000"/>
        </w:rPr>
        <w:t xml:space="preserve"> 2024 that </w:t>
      </w:r>
      <w:r w:rsidR="003F6BAF">
        <w:rPr>
          <w:rFonts w:ascii="Times New Roman" w:eastAsia="Times New Roman" w:hAnsi="Times New Roman" w:cs="Times New Roman"/>
          <w:color w:val="000000"/>
        </w:rPr>
        <w:t>all Undergraduate C</w:t>
      </w:r>
      <w:r>
        <w:rPr>
          <w:rFonts w:ascii="Times New Roman" w:eastAsia="Times New Roman" w:hAnsi="Times New Roman" w:cs="Times New Roman"/>
          <w:color w:val="000000"/>
        </w:rPr>
        <w:t>ouncil</w:t>
      </w:r>
      <w:r w:rsidR="003F6BAF">
        <w:rPr>
          <w:rFonts w:ascii="Times New Roman" w:eastAsia="Times New Roman" w:hAnsi="Times New Roman" w:cs="Times New Roman"/>
          <w:color w:val="000000"/>
        </w:rPr>
        <w:t xml:space="preserve"> members </w:t>
      </w:r>
      <w:r>
        <w:rPr>
          <w:rFonts w:ascii="Times New Roman" w:eastAsia="Times New Roman" w:hAnsi="Times New Roman" w:cs="Times New Roman"/>
          <w:color w:val="000000"/>
        </w:rPr>
        <w:t>will be notified when a program is submitted</w:t>
      </w:r>
      <w:r w:rsidR="007772B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3F6BAF">
        <w:rPr>
          <w:rFonts w:ascii="Times New Roman" w:eastAsia="Times New Roman" w:hAnsi="Times New Roman" w:cs="Times New Roman"/>
          <w:color w:val="000000"/>
        </w:rPr>
        <w:t xml:space="preserve">just like the Program Review Committee receives. This is for full transparency of the programs submitted and </w:t>
      </w:r>
      <w:r w:rsidR="007772BC">
        <w:rPr>
          <w:rFonts w:ascii="Times New Roman" w:eastAsia="Times New Roman" w:hAnsi="Times New Roman" w:cs="Times New Roman"/>
          <w:color w:val="000000"/>
        </w:rPr>
        <w:t>reviewed</w:t>
      </w:r>
      <w:r w:rsidR="003F6BAF">
        <w:rPr>
          <w:rFonts w:ascii="Times New Roman" w:eastAsia="Times New Roman" w:hAnsi="Times New Roman" w:cs="Times New Roman"/>
          <w:color w:val="000000"/>
        </w:rPr>
        <w:t xml:space="preserve"> </w:t>
      </w:r>
      <w:r w:rsidR="007772BC">
        <w:rPr>
          <w:rFonts w:ascii="Times New Roman" w:eastAsia="Times New Roman" w:hAnsi="Times New Roman" w:cs="Times New Roman"/>
          <w:color w:val="000000"/>
        </w:rPr>
        <w:t>before</w:t>
      </w:r>
      <w:r w:rsidR="003F6BAF">
        <w:rPr>
          <w:rFonts w:ascii="Times New Roman" w:eastAsia="Times New Roman" w:hAnsi="Times New Roman" w:cs="Times New Roman"/>
          <w:color w:val="000000"/>
        </w:rPr>
        <w:t xml:space="preserve"> the general meeting. </w:t>
      </w:r>
    </w:p>
    <w:p w14:paraId="17251F26" w14:textId="789C91AD" w:rsidR="003F6BAF" w:rsidRPr="00583397" w:rsidRDefault="003F6BAF" w:rsidP="00583397">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Dr. Figueroa: In addition, any administrative decision made after the Undergraduate Council meeting is over today will be notified at the first meeting in September.</w:t>
      </w:r>
    </w:p>
    <w:p w14:paraId="597C1D71" w14:textId="77777777" w:rsidR="00F60BA5" w:rsidRDefault="00F60BA5" w:rsidP="00F60BA5">
      <w:pPr>
        <w:pStyle w:val="ListParagraph"/>
        <w:rPr>
          <w:rFonts w:ascii="Times New Roman" w:eastAsia="Times New Roman" w:hAnsi="Times New Roman" w:cs="Times New Roman"/>
          <w:color w:val="000000"/>
        </w:rPr>
      </w:pPr>
    </w:p>
    <w:p w14:paraId="4A707582" w14:textId="5B260E3A" w:rsidR="00F26E2A" w:rsidRDefault="00F26E2A" w:rsidP="0074638C">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Undergraduate Council Members ending their terms:</w:t>
      </w:r>
    </w:p>
    <w:p w14:paraId="5DFC9E5C" w14:textId="77777777" w:rsidR="00F60BA5" w:rsidRDefault="00F60BA5" w:rsidP="00F60BA5">
      <w:pPr>
        <w:pStyle w:val="ListParagraph"/>
        <w:rPr>
          <w:rFonts w:ascii="Times New Roman" w:eastAsia="Times New Roman" w:hAnsi="Times New Roman" w:cs="Times New Roman"/>
          <w:color w:val="000000"/>
        </w:rPr>
      </w:pPr>
    </w:p>
    <w:tbl>
      <w:tblPr>
        <w:tblStyle w:val="TableGrid"/>
        <w:tblW w:w="0" w:type="auto"/>
        <w:tblInd w:w="720" w:type="dxa"/>
        <w:tblLook w:val="04A0" w:firstRow="1" w:lastRow="0" w:firstColumn="1" w:lastColumn="0" w:noHBand="0" w:noVBand="1"/>
      </w:tblPr>
      <w:tblGrid>
        <w:gridCol w:w="3145"/>
        <w:gridCol w:w="1199"/>
        <w:gridCol w:w="3031"/>
        <w:gridCol w:w="1255"/>
      </w:tblGrid>
      <w:tr w:rsidR="00F26E2A" w14:paraId="1A393509" w14:textId="77777777" w:rsidTr="00F26E2A">
        <w:tc>
          <w:tcPr>
            <w:tcW w:w="3145" w:type="dxa"/>
          </w:tcPr>
          <w:p w14:paraId="263AE557" w14:textId="2B22B637"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1199" w:type="dxa"/>
          </w:tcPr>
          <w:p w14:paraId="3C7D09CE" w14:textId="0F16DF15"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Term</w:t>
            </w:r>
          </w:p>
        </w:tc>
        <w:tc>
          <w:tcPr>
            <w:tcW w:w="3031" w:type="dxa"/>
          </w:tcPr>
          <w:p w14:paraId="23EDFD74" w14:textId="66080ADA"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Name </w:t>
            </w:r>
          </w:p>
        </w:tc>
        <w:tc>
          <w:tcPr>
            <w:tcW w:w="1255" w:type="dxa"/>
          </w:tcPr>
          <w:p w14:paraId="7C2107E7" w14:textId="6F9E1FF9"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Term</w:t>
            </w:r>
          </w:p>
        </w:tc>
      </w:tr>
      <w:tr w:rsidR="00F26E2A" w14:paraId="75510790" w14:textId="77777777" w:rsidTr="00F26E2A">
        <w:tc>
          <w:tcPr>
            <w:tcW w:w="3145" w:type="dxa"/>
          </w:tcPr>
          <w:p w14:paraId="1FB46786" w14:textId="500B87A4"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Dr. AnaLouise Keating*</w:t>
            </w:r>
          </w:p>
        </w:tc>
        <w:tc>
          <w:tcPr>
            <w:tcW w:w="1199" w:type="dxa"/>
          </w:tcPr>
          <w:p w14:paraId="66F43D92" w14:textId="6E535C58"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F26E2A">
              <w:rPr>
                <w:rFonts w:ascii="Times New Roman" w:eastAsia="Times New Roman" w:hAnsi="Times New Roman" w:cs="Times New Roman"/>
                <w:color w:val="000000"/>
                <w:vertAlign w:val="superscript"/>
              </w:rPr>
              <w:t>nd</w:t>
            </w:r>
          </w:p>
        </w:tc>
        <w:tc>
          <w:tcPr>
            <w:tcW w:w="3031" w:type="dxa"/>
          </w:tcPr>
          <w:p w14:paraId="42EAE53A" w14:textId="5D0709CA"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Dr. Jennifer Flanagan</w:t>
            </w:r>
          </w:p>
        </w:tc>
        <w:tc>
          <w:tcPr>
            <w:tcW w:w="1255" w:type="dxa"/>
          </w:tcPr>
          <w:p w14:paraId="4868BE15" w14:textId="6E76027F"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F26E2A">
              <w:rPr>
                <w:rFonts w:ascii="Times New Roman" w:eastAsia="Times New Roman" w:hAnsi="Times New Roman" w:cs="Times New Roman"/>
                <w:color w:val="000000"/>
                <w:vertAlign w:val="superscript"/>
              </w:rPr>
              <w:t>st</w:t>
            </w:r>
          </w:p>
        </w:tc>
      </w:tr>
      <w:tr w:rsidR="00F26E2A" w14:paraId="1ABA16F6" w14:textId="77777777" w:rsidTr="00F26E2A">
        <w:tc>
          <w:tcPr>
            <w:tcW w:w="3145" w:type="dxa"/>
          </w:tcPr>
          <w:p w14:paraId="409C1AA5" w14:textId="655F8022"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Dr. Diana Elrod*</w:t>
            </w:r>
          </w:p>
        </w:tc>
        <w:tc>
          <w:tcPr>
            <w:tcW w:w="1199" w:type="dxa"/>
          </w:tcPr>
          <w:p w14:paraId="3FB7052E" w14:textId="350B6E6C"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F26E2A">
              <w:rPr>
                <w:rFonts w:ascii="Times New Roman" w:eastAsia="Times New Roman" w:hAnsi="Times New Roman" w:cs="Times New Roman"/>
                <w:color w:val="000000"/>
                <w:vertAlign w:val="superscript"/>
              </w:rPr>
              <w:t>nd</w:t>
            </w:r>
          </w:p>
        </w:tc>
        <w:tc>
          <w:tcPr>
            <w:tcW w:w="3031" w:type="dxa"/>
          </w:tcPr>
          <w:p w14:paraId="6B4E9C5C" w14:textId="6AAED418"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Dr. Cathy Mbango</w:t>
            </w:r>
          </w:p>
        </w:tc>
        <w:tc>
          <w:tcPr>
            <w:tcW w:w="1255" w:type="dxa"/>
          </w:tcPr>
          <w:p w14:paraId="41D16FC8" w14:textId="17D63135"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F26E2A">
              <w:rPr>
                <w:rFonts w:ascii="Times New Roman" w:eastAsia="Times New Roman" w:hAnsi="Times New Roman" w:cs="Times New Roman"/>
                <w:color w:val="000000"/>
                <w:vertAlign w:val="superscript"/>
              </w:rPr>
              <w:t>st</w:t>
            </w:r>
          </w:p>
        </w:tc>
      </w:tr>
      <w:tr w:rsidR="00F26E2A" w14:paraId="1B53A59F" w14:textId="77777777" w:rsidTr="00F26E2A">
        <w:tc>
          <w:tcPr>
            <w:tcW w:w="3145" w:type="dxa"/>
          </w:tcPr>
          <w:p w14:paraId="700FA3E5" w14:textId="293DB403"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Dr. </w:t>
            </w:r>
            <w:proofErr w:type="spellStart"/>
            <w:r>
              <w:rPr>
                <w:rFonts w:ascii="Times New Roman" w:eastAsia="Times New Roman" w:hAnsi="Times New Roman" w:cs="Times New Roman"/>
                <w:color w:val="000000"/>
              </w:rPr>
              <w:t>Kittpong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Boonme</w:t>
            </w:r>
            <w:proofErr w:type="spellEnd"/>
            <w:r>
              <w:rPr>
                <w:rFonts w:ascii="Times New Roman" w:eastAsia="Times New Roman" w:hAnsi="Times New Roman" w:cs="Times New Roman"/>
                <w:color w:val="000000"/>
              </w:rPr>
              <w:t>**</w:t>
            </w:r>
          </w:p>
        </w:tc>
        <w:tc>
          <w:tcPr>
            <w:tcW w:w="1199" w:type="dxa"/>
          </w:tcPr>
          <w:p w14:paraId="230F81CD" w14:textId="166CA04E"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F26E2A">
              <w:rPr>
                <w:rFonts w:ascii="Times New Roman" w:eastAsia="Times New Roman" w:hAnsi="Times New Roman" w:cs="Times New Roman"/>
                <w:color w:val="000000"/>
                <w:vertAlign w:val="superscript"/>
              </w:rPr>
              <w:t>nd</w:t>
            </w:r>
          </w:p>
        </w:tc>
        <w:tc>
          <w:tcPr>
            <w:tcW w:w="3031" w:type="dxa"/>
          </w:tcPr>
          <w:p w14:paraId="24F367D2" w14:textId="57ACC942"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Dr. Daniel Milan</w:t>
            </w:r>
          </w:p>
        </w:tc>
        <w:tc>
          <w:tcPr>
            <w:tcW w:w="1255" w:type="dxa"/>
          </w:tcPr>
          <w:p w14:paraId="28E2AEAB" w14:textId="418FBB94" w:rsidR="00F26E2A" w:rsidRDefault="00F26E2A" w:rsidP="00F26E2A">
            <w:pPr>
              <w:pStyle w:val="ListParagraph"/>
              <w:ind w:left="0"/>
              <w:rPr>
                <w:rFonts w:ascii="Times New Roman" w:eastAsia="Times New Roman" w:hAnsi="Times New Roman" w:cs="Times New Roman"/>
                <w:color w:val="000000"/>
              </w:rPr>
            </w:pPr>
            <w:r>
              <w:rPr>
                <w:rFonts w:ascii="Times New Roman" w:eastAsia="Times New Roman" w:hAnsi="Times New Roman" w:cs="Times New Roman"/>
                <w:color w:val="000000"/>
              </w:rPr>
              <w:t>1st</w:t>
            </w:r>
          </w:p>
        </w:tc>
      </w:tr>
    </w:tbl>
    <w:p w14:paraId="011960E7" w14:textId="3F5420B7" w:rsidR="00F26E2A" w:rsidRDefault="00F26E2A" w:rsidP="00F26E2A">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*completed two full terms</w:t>
      </w:r>
      <w:r>
        <w:rPr>
          <w:rFonts w:ascii="Times New Roman" w:eastAsia="Times New Roman" w:hAnsi="Times New Roman" w:cs="Times New Roman"/>
          <w:color w:val="000000"/>
        </w:rPr>
        <w:tab/>
      </w:r>
      <w:r>
        <w:rPr>
          <w:rFonts w:ascii="Times New Roman" w:eastAsia="Times New Roman" w:hAnsi="Times New Roman" w:cs="Times New Roman"/>
          <w:color w:val="000000"/>
        </w:rPr>
        <w:tab/>
        <w:t>**completed term of vacancy</w:t>
      </w:r>
    </w:p>
    <w:p w14:paraId="1977D889" w14:textId="77777777" w:rsidR="00F60BA5" w:rsidRPr="0074638C" w:rsidRDefault="00F60BA5" w:rsidP="00F26E2A">
      <w:pPr>
        <w:pStyle w:val="ListParagraph"/>
        <w:rPr>
          <w:rFonts w:ascii="Times New Roman" w:eastAsia="Times New Roman" w:hAnsi="Times New Roman" w:cs="Times New Roman"/>
          <w:color w:val="000000"/>
        </w:rPr>
      </w:pPr>
    </w:p>
    <w:p w14:paraId="5AF70A86" w14:textId="6F998ED4" w:rsidR="00162123" w:rsidRPr="0074638C" w:rsidRDefault="00162123" w:rsidP="0074638C">
      <w:pPr>
        <w:pStyle w:val="ListParagraph"/>
        <w:numPr>
          <w:ilvl w:val="0"/>
          <w:numId w:val="4"/>
        </w:numPr>
        <w:rPr>
          <w:rFonts w:ascii="Times New Roman" w:eastAsia="Times New Roman" w:hAnsi="Times New Roman" w:cs="Times New Roman"/>
          <w:color w:val="000000"/>
        </w:rPr>
      </w:pPr>
      <w:r w:rsidRPr="0074638C">
        <w:rPr>
          <w:rFonts w:ascii="Times New Roman" w:eastAsia="Times New Roman" w:hAnsi="Times New Roman" w:cs="Times New Roman"/>
          <w:color w:val="000000"/>
        </w:rPr>
        <w:t>Other Business- Dr. William Benner</w:t>
      </w:r>
    </w:p>
    <w:p w14:paraId="0894D161" w14:textId="0BD5C6BF" w:rsidR="00F60BA5" w:rsidRDefault="00162123" w:rsidP="00F60BA5">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Updates on Initiatives-</w:t>
      </w:r>
      <w:r w:rsidR="00583397">
        <w:rPr>
          <w:rFonts w:ascii="Times New Roman" w:eastAsia="Times New Roman" w:hAnsi="Times New Roman" w:cs="Times New Roman"/>
          <w:color w:val="000000"/>
        </w:rPr>
        <w:t xml:space="preserve"> Creating a Well-Rounded Syllab</w:t>
      </w:r>
      <w:r w:rsidR="00227949">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 Workshop for the Department of Literacy and Learning</w:t>
      </w:r>
      <w:r w:rsidR="00227949">
        <w:rPr>
          <w:rFonts w:ascii="Times New Roman" w:eastAsia="Times New Roman" w:hAnsi="Times New Roman" w:cs="Times New Roman"/>
          <w:color w:val="000000"/>
        </w:rPr>
        <w:t xml:space="preserve">: this was the first time we held this workshop virtually. We had a great turnout of 13 staff and faculty, mostly adjuncts from Literacy and Learning. </w:t>
      </w:r>
    </w:p>
    <w:p w14:paraId="65F224F7" w14:textId="2FCBA3A1" w:rsidR="00227949" w:rsidRDefault="00227949" w:rsidP="0022794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 we have held these workshops over the past two academic years and have been very intentional about the audience for these workshops, we </w:t>
      </w:r>
      <w:r w:rsidR="007772BC">
        <w:rPr>
          <w:rFonts w:ascii="Times New Roman" w:eastAsia="Times New Roman" w:hAnsi="Times New Roman" w:cs="Times New Roman"/>
          <w:color w:val="000000"/>
        </w:rPr>
        <w:t>will</w:t>
      </w:r>
      <w:r>
        <w:rPr>
          <w:rFonts w:ascii="Times New Roman" w:eastAsia="Times New Roman" w:hAnsi="Times New Roman" w:cs="Times New Roman"/>
          <w:color w:val="000000"/>
        </w:rPr>
        <w:t xml:space="preserve"> explore other ways to reach more people and get involved with new hires at fall orientation. However, we want to ensure the attendees get useful and applicable information.</w:t>
      </w:r>
      <w:r w:rsidR="007772BC">
        <w:rPr>
          <w:rFonts w:ascii="Times New Roman" w:eastAsia="Times New Roman" w:hAnsi="Times New Roman" w:cs="Times New Roman"/>
          <w:color w:val="000000"/>
        </w:rPr>
        <w:t xml:space="preserve"> We had some technical issues, and the workshop could not be recorded.</w:t>
      </w:r>
    </w:p>
    <w:p w14:paraId="60A674AA" w14:textId="582E2C2E" w:rsidR="00227949" w:rsidRDefault="00227949" w:rsidP="0022794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Dr. Myers: First off</w:t>
      </w:r>
      <w:r w:rsidR="007772BC">
        <w:rPr>
          <w:rFonts w:ascii="Times New Roman" w:eastAsia="Times New Roman" w:hAnsi="Times New Roman" w:cs="Times New Roman"/>
          <w:color w:val="000000"/>
        </w:rPr>
        <w:t>, the night was a success,</w:t>
      </w:r>
      <w:r>
        <w:rPr>
          <w:rFonts w:ascii="Times New Roman" w:eastAsia="Times New Roman" w:hAnsi="Times New Roman" w:cs="Times New Roman"/>
          <w:color w:val="000000"/>
        </w:rPr>
        <w:t xml:space="preserve"> and we recognized that adjuncts are incredibly important to student learning. They touch the courses that </w:t>
      </w:r>
      <w:r w:rsidR="007772BC">
        <w:rPr>
          <w:rFonts w:ascii="Times New Roman" w:eastAsia="Times New Roman" w:hAnsi="Times New Roman" w:cs="Times New Roman"/>
          <w:color w:val="000000"/>
        </w:rPr>
        <w:t xml:space="preserve">students are often being introduced to university for the </w:t>
      </w:r>
      <w:r>
        <w:rPr>
          <w:rFonts w:ascii="Times New Roman" w:eastAsia="Times New Roman" w:hAnsi="Times New Roman" w:cs="Times New Roman"/>
          <w:color w:val="000000"/>
        </w:rPr>
        <w:t>first time or to the program itself.</w:t>
      </w:r>
      <w:r w:rsidR="007772BC">
        <w:rPr>
          <w:rFonts w:ascii="Times New Roman" w:eastAsia="Times New Roman" w:hAnsi="Times New Roman" w:cs="Times New Roman"/>
          <w:color w:val="000000"/>
        </w:rPr>
        <w:t xml:space="preserve"> This workshop was great because we took a sample syllabi and used six criteria for an inclusive syllabus. There was collaboration and hands-on learning together.</w:t>
      </w:r>
    </w:p>
    <w:p w14:paraId="7E61CD6E" w14:textId="4EE02089" w:rsidR="007772BC" w:rsidRDefault="007772BC" w:rsidP="00227949">
      <w:pPr>
        <w:pStyle w:val="ListParagraph"/>
        <w:ind w:left="1440"/>
        <w:rPr>
          <w:rFonts w:ascii="Times New Roman" w:eastAsia="Times New Roman" w:hAnsi="Times New Roman" w:cs="Times New Roman"/>
          <w:color w:val="000000"/>
        </w:rPr>
      </w:pPr>
      <w:r>
        <w:rPr>
          <w:rFonts w:ascii="Times New Roman" w:eastAsia="Times New Roman" w:hAnsi="Times New Roman" w:cs="Times New Roman"/>
          <w:color w:val="000000"/>
        </w:rPr>
        <w:t>Dr. Armstrong: this would be great for our clinical faculty as it has been mentioned that there is some struggle from my department with the issues that they are having with the syllabus.</w:t>
      </w:r>
    </w:p>
    <w:p w14:paraId="04FF6D79" w14:textId="77777777" w:rsidR="00F60BA5" w:rsidRPr="00F60BA5" w:rsidRDefault="00F60BA5" w:rsidP="00F60BA5">
      <w:pPr>
        <w:pStyle w:val="ListParagraph"/>
        <w:ind w:left="1440"/>
        <w:rPr>
          <w:rFonts w:ascii="Times New Roman" w:eastAsia="Times New Roman" w:hAnsi="Times New Roman" w:cs="Times New Roman"/>
          <w:color w:val="000000"/>
        </w:rPr>
      </w:pPr>
    </w:p>
    <w:p w14:paraId="15F25C18" w14:textId="40B56A7A" w:rsidR="006D5D7D" w:rsidRDefault="00162123" w:rsidP="006D5D7D">
      <w:pPr>
        <w:pStyle w:val="ListParagraph"/>
        <w:numPr>
          <w:ilvl w:val="0"/>
          <w:numId w:val="4"/>
        </w:numPr>
        <w:rPr>
          <w:rFonts w:ascii="Times New Roman" w:eastAsia="Times New Roman" w:hAnsi="Times New Roman" w:cs="Times New Roman"/>
          <w:color w:val="000000"/>
        </w:rPr>
      </w:pPr>
      <w:r w:rsidRPr="0074638C">
        <w:rPr>
          <w:rFonts w:ascii="Times New Roman" w:eastAsia="Times New Roman" w:hAnsi="Times New Roman" w:cs="Times New Roman"/>
          <w:color w:val="000000"/>
        </w:rPr>
        <w:t>Elections for Chair and Vice Chair- Dr. Figueroa</w:t>
      </w:r>
    </w:p>
    <w:p w14:paraId="0AC2A177" w14:textId="282DDDF9" w:rsidR="006D5D7D" w:rsidRDefault="006D5D7D" w:rsidP="006D5D7D">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Chair Nominees</w:t>
      </w:r>
    </w:p>
    <w:p w14:paraId="02A95EC5" w14:textId="088DEBA7" w:rsidR="006D5D7D" w:rsidRPr="00284F28" w:rsidRDefault="006D5D7D" w:rsidP="006D5D7D">
      <w:pPr>
        <w:pStyle w:val="ListParagraph"/>
        <w:numPr>
          <w:ilvl w:val="2"/>
          <w:numId w:val="4"/>
        </w:numPr>
        <w:rPr>
          <w:rFonts w:ascii="Times New Roman" w:eastAsia="Times New Roman" w:hAnsi="Times New Roman" w:cs="Times New Roman"/>
          <w:b/>
          <w:color w:val="000000"/>
          <w:u w:val="single"/>
        </w:rPr>
      </w:pPr>
      <w:r w:rsidRPr="00284F28">
        <w:rPr>
          <w:rFonts w:ascii="Times New Roman" w:eastAsia="Times New Roman" w:hAnsi="Times New Roman" w:cs="Times New Roman"/>
          <w:b/>
          <w:color w:val="000000"/>
          <w:u w:val="single"/>
        </w:rPr>
        <w:t>Dr. William Benner</w:t>
      </w:r>
      <w:r w:rsidR="00284F28">
        <w:rPr>
          <w:rFonts w:ascii="Times New Roman" w:eastAsia="Times New Roman" w:hAnsi="Times New Roman" w:cs="Times New Roman"/>
          <w:b/>
          <w:color w:val="000000"/>
          <w:u w:val="single"/>
        </w:rPr>
        <w:t xml:space="preserve"> </w:t>
      </w:r>
      <w:r w:rsidR="00284F28" w:rsidRPr="00227949">
        <w:rPr>
          <w:rFonts w:ascii="Times New Roman" w:eastAsia="Times New Roman" w:hAnsi="Times New Roman" w:cs="Times New Roman"/>
          <w:b/>
          <w:color w:val="000000"/>
        </w:rPr>
        <w:t xml:space="preserve">– Elected by </w:t>
      </w:r>
      <w:r w:rsidR="003F34F2">
        <w:rPr>
          <w:rFonts w:ascii="Times New Roman" w:eastAsia="Times New Roman" w:hAnsi="Times New Roman" w:cs="Times New Roman"/>
          <w:b/>
          <w:color w:val="000000"/>
        </w:rPr>
        <w:t>acclamation</w:t>
      </w:r>
      <w:r w:rsidR="007772BC" w:rsidRPr="00227949">
        <w:rPr>
          <w:rFonts w:ascii="Times New Roman" w:eastAsia="Times New Roman" w:hAnsi="Times New Roman" w:cs="Times New Roman"/>
          <w:b/>
          <w:color w:val="000000"/>
        </w:rPr>
        <w:t>.</w:t>
      </w:r>
      <w:r w:rsidR="00284F28">
        <w:rPr>
          <w:rFonts w:ascii="Times New Roman" w:eastAsia="Times New Roman" w:hAnsi="Times New Roman" w:cs="Times New Roman"/>
          <w:b/>
          <w:color w:val="000000"/>
          <w:u w:val="single"/>
        </w:rPr>
        <w:t xml:space="preserve"> </w:t>
      </w:r>
      <w:r w:rsidR="00284F28" w:rsidRPr="00284F28">
        <w:rPr>
          <w:rFonts w:ascii="Times New Roman" w:eastAsia="Times New Roman" w:hAnsi="Times New Roman" w:cs="Times New Roman"/>
          <w:b/>
          <w:color w:val="000000"/>
          <w:u w:val="single"/>
        </w:rPr>
        <w:t xml:space="preserve"> </w:t>
      </w:r>
    </w:p>
    <w:p w14:paraId="221A5501" w14:textId="56DD85AE" w:rsidR="006D5D7D" w:rsidRDefault="006D5D7D" w:rsidP="006D5D7D">
      <w:pPr>
        <w:pStyle w:val="ListParagraph"/>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Vice Chair Nominees</w:t>
      </w:r>
    </w:p>
    <w:p w14:paraId="0B5E4F49" w14:textId="7FB3C6EE" w:rsidR="006D5D7D" w:rsidRDefault="006D5D7D" w:rsidP="006D5D7D">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Dr. Elisa Na</w:t>
      </w:r>
      <w:r w:rsidR="005B1EF5">
        <w:rPr>
          <w:rFonts w:ascii="Times New Roman" w:eastAsia="Times New Roman" w:hAnsi="Times New Roman" w:cs="Times New Roman"/>
          <w:color w:val="000000"/>
        </w:rPr>
        <w:t xml:space="preserve"> 30%</w:t>
      </w:r>
    </w:p>
    <w:p w14:paraId="1A869A42" w14:textId="479C5884" w:rsidR="006D5D7D" w:rsidRDefault="006D5D7D" w:rsidP="006D5D7D">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Dr. Jennifer Flanagan</w:t>
      </w:r>
      <w:r w:rsidR="005B1EF5">
        <w:rPr>
          <w:rFonts w:ascii="Times New Roman" w:eastAsia="Times New Roman" w:hAnsi="Times New Roman" w:cs="Times New Roman"/>
          <w:color w:val="000000"/>
        </w:rPr>
        <w:t xml:space="preserve"> 17%</w:t>
      </w:r>
    </w:p>
    <w:p w14:paraId="7638AD60" w14:textId="034E0DA2" w:rsidR="006D5D7D" w:rsidRPr="00227949" w:rsidRDefault="006D5D7D" w:rsidP="006D5D7D">
      <w:pPr>
        <w:pStyle w:val="ListParagraph"/>
        <w:numPr>
          <w:ilvl w:val="2"/>
          <w:numId w:val="4"/>
        </w:numPr>
        <w:rPr>
          <w:rFonts w:ascii="Times New Roman" w:eastAsia="Times New Roman" w:hAnsi="Times New Roman" w:cs="Times New Roman"/>
          <w:b/>
          <w:color w:val="000000"/>
        </w:rPr>
      </w:pPr>
      <w:r w:rsidRPr="00284F28">
        <w:rPr>
          <w:rFonts w:ascii="Times New Roman" w:eastAsia="Times New Roman" w:hAnsi="Times New Roman" w:cs="Times New Roman"/>
          <w:b/>
          <w:color w:val="000000"/>
          <w:u w:val="single"/>
        </w:rPr>
        <w:t>Dr. Aimee Myers</w:t>
      </w:r>
      <w:r w:rsidR="00284F28">
        <w:rPr>
          <w:rFonts w:ascii="Times New Roman" w:eastAsia="Times New Roman" w:hAnsi="Times New Roman" w:cs="Times New Roman"/>
          <w:b/>
          <w:color w:val="000000"/>
          <w:u w:val="single"/>
        </w:rPr>
        <w:t xml:space="preserve"> </w:t>
      </w:r>
      <w:r w:rsidR="00227949" w:rsidRPr="00227949">
        <w:rPr>
          <w:rFonts w:ascii="Times New Roman" w:eastAsia="Times New Roman" w:hAnsi="Times New Roman" w:cs="Times New Roman"/>
          <w:b/>
          <w:color w:val="000000"/>
        </w:rPr>
        <w:t xml:space="preserve">- </w:t>
      </w:r>
      <w:r w:rsidR="00284F28" w:rsidRPr="00227949">
        <w:rPr>
          <w:rFonts w:ascii="Times New Roman" w:eastAsia="Times New Roman" w:hAnsi="Times New Roman" w:cs="Times New Roman"/>
          <w:b/>
          <w:color w:val="000000"/>
        </w:rPr>
        <w:t xml:space="preserve">Elected by 48% of </w:t>
      </w:r>
      <w:r w:rsidR="007772BC">
        <w:rPr>
          <w:rFonts w:ascii="Times New Roman" w:eastAsia="Times New Roman" w:hAnsi="Times New Roman" w:cs="Times New Roman"/>
          <w:b/>
          <w:color w:val="000000"/>
        </w:rPr>
        <w:t xml:space="preserve">the </w:t>
      </w:r>
      <w:r w:rsidR="00284F28" w:rsidRPr="00227949">
        <w:rPr>
          <w:rFonts w:ascii="Times New Roman" w:eastAsia="Times New Roman" w:hAnsi="Times New Roman" w:cs="Times New Roman"/>
          <w:b/>
          <w:color w:val="000000"/>
        </w:rPr>
        <w:t>Council</w:t>
      </w:r>
      <w:r w:rsidR="007772BC">
        <w:rPr>
          <w:rFonts w:ascii="Times New Roman" w:eastAsia="Times New Roman" w:hAnsi="Times New Roman" w:cs="Times New Roman"/>
          <w:b/>
          <w:color w:val="000000"/>
        </w:rPr>
        <w:t>.</w:t>
      </w:r>
    </w:p>
    <w:p w14:paraId="58A903EA" w14:textId="01E3D9A1" w:rsidR="006D5D7D" w:rsidRDefault="006D5D7D" w:rsidP="006D5D7D">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Dr. Jerry Burkett</w:t>
      </w:r>
      <w:r w:rsidR="005B1EF5">
        <w:rPr>
          <w:rFonts w:ascii="Times New Roman" w:eastAsia="Times New Roman" w:hAnsi="Times New Roman" w:cs="Times New Roman"/>
          <w:color w:val="000000"/>
        </w:rPr>
        <w:t xml:space="preserve"> 4%</w:t>
      </w:r>
    </w:p>
    <w:p w14:paraId="21C5A241" w14:textId="7045209C" w:rsidR="006D5D7D" w:rsidRDefault="006D5D7D" w:rsidP="006D5D7D">
      <w:pPr>
        <w:pStyle w:val="ListParagraph"/>
        <w:numPr>
          <w:ilvl w:val="2"/>
          <w:numId w:val="4"/>
        </w:numPr>
        <w:rPr>
          <w:rFonts w:ascii="Times New Roman" w:eastAsia="Times New Roman" w:hAnsi="Times New Roman" w:cs="Times New Roman"/>
          <w:color w:val="000000"/>
        </w:rPr>
      </w:pPr>
      <w:r>
        <w:rPr>
          <w:rFonts w:ascii="Times New Roman" w:eastAsia="Times New Roman" w:hAnsi="Times New Roman" w:cs="Times New Roman"/>
          <w:color w:val="000000"/>
        </w:rPr>
        <w:t>Dr. Daniel Milan</w:t>
      </w:r>
      <w:r w:rsidR="005B1EF5">
        <w:rPr>
          <w:rFonts w:ascii="Times New Roman" w:eastAsia="Times New Roman" w:hAnsi="Times New Roman" w:cs="Times New Roman"/>
          <w:color w:val="000000"/>
        </w:rPr>
        <w:t xml:space="preserve"> 0%</w:t>
      </w:r>
    </w:p>
    <w:p w14:paraId="2700E11B" w14:textId="2E0A1F9D" w:rsidR="003F34F2" w:rsidRDefault="003F34F2" w:rsidP="003F34F2">
      <w:pPr>
        <w:rPr>
          <w:rFonts w:ascii="Times New Roman" w:eastAsia="Times New Roman" w:hAnsi="Times New Roman" w:cs="Times New Roman"/>
          <w:color w:val="000000"/>
        </w:rPr>
      </w:pPr>
    </w:p>
    <w:p w14:paraId="556B9869" w14:textId="77777777" w:rsidR="003F34F2" w:rsidRPr="003F34F2" w:rsidRDefault="003F34F2" w:rsidP="003F34F2">
      <w:pPr>
        <w:rPr>
          <w:rFonts w:ascii="Times New Roman" w:eastAsia="Times New Roman" w:hAnsi="Times New Roman" w:cs="Times New Roman"/>
          <w:color w:val="000000"/>
        </w:rPr>
      </w:pPr>
    </w:p>
    <w:p w14:paraId="5FC84670" w14:textId="45C3C192" w:rsidR="00162123" w:rsidRDefault="00162123" w:rsidP="0074638C">
      <w:pPr>
        <w:pStyle w:val="ListParagraph"/>
        <w:numPr>
          <w:ilvl w:val="0"/>
          <w:numId w:val="4"/>
        </w:numPr>
        <w:rPr>
          <w:rFonts w:ascii="Times New Roman" w:eastAsia="Times New Roman" w:hAnsi="Times New Roman" w:cs="Times New Roman"/>
          <w:color w:val="000000"/>
        </w:rPr>
      </w:pPr>
      <w:r w:rsidRPr="0074638C">
        <w:rPr>
          <w:rFonts w:ascii="Times New Roman" w:eastAsia="Times New Roman" w:hAnsi="Times New Roman" w:cs="Times New Roman"/>
          <w:color w:val="000000"/>
        </w:rPr>
        <w:lastRenderedPageBreak/>
        <w:t>Closing remarks- Dr. Jorge F. Figueroa</w:t>
      </w:r>
    </w:p>
    <w:p w14:paraId="38731D87" w14:textId="02AE2A74" w:rsidR="005B1EF5" w:rsidRDefault="003F34F2" w:rsidP="005B1EF5">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Dr. Figueroa thanked all UG Council members for their service and invited Dr. William Benner to address the Council as the elected Chair for the academic year 2024-2025.</w:t>
      </w:r>
    </w:p>
    <w:p w14:paraId="2E226A64" w14:textId="77777777" w:rsidR="003F34F2" w:rsidRDefault="003F34F2" w:rsidP="005B1EF5">
      <w:pPr>
        <w:pStyle w:val="ListParagraph"/>
        <w:rPr>
          <w:rFonts w:ascii="Times New Roman" w:eastAsia="Times New Roman" w:hAnsi="Times New Roman" w:cs="Times New Roman"/>
          <w:color w:val="000000"/>
        </w:rPr>
      </w:pPr>
    </w:p>
    <w:p w14:paraId="36DE1EF9" w14:textId="19470725" w:rsidR="005B1EF5" w:rsidRDefault="005B1EF5" w:rsidP="005B1EF5">
      <w:pPr>
        <w:pStyle w:val="ListParagraph"/>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Dr. Will Benner</w:t>
      </w:r>
      <w:r w:rsidR="007772B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Chair for 2024-2025 Undergraduate Council </w:t>
      </w:r>
    </w:p>
    <w:p w14:paraId="5924E0FC" w14:textId="1F3786A8" w:rsidR="005B1EF5" w:rsidRDefault="005B1EF5" w:rsidP="005B1EF5">
      <w:pPr>
        <w:ind w:left="720"/>
        <w:rPr>
          <w:rFonts w:ascii="Times New Roman" w:eastAsia="Times New Roman" w:hAnsi="Times New Roman" w:cs="Times New Roman"/>
          <w:color w:val="000000"/>
        </w:rPr>
      </w:pPr>
      <w:r>
        <w:rPr>
          <w:rFonts w:ascii="Times New Roman" w:eastAsia="Times New Roman" w:hAnsi="Times New Roman" w:cs="Times New Roman"/>
          <w:color w:val="000000"/>
        </w:rPr>
        <w:t>Thank you</w:t>
      </w:r>
      <w:r w:rsidR="007772BC">
        <w:rPr>
          <w:rFonts w:ascii="Times New Roman" w:eastAsia="Times New Roman" w:hAnsi="Times New Roman" w:cs="Times New Roman"/>
          <w:color w:val="000000"/>
        </w:rPr>
        <w:t>, Dr. Na,</w:t>
      </w:r>
      <w:r>
        <w:rPr>
          <w:rFonts w:ascii="Times New Roman" w:eastAsia="Times New Roman" w:hAnsi="Times New Roman" w:cs="Times New Roman"/>
          <w:color w:val="000000"/>
        </w:rPr>
        <w:t xml:space="preserve"> for your contributions </w:t>
      </w:r>
      <w:r w:rsidR="003F34F2">
        <w:rPr>
          <w:rFonts w:ascii="Times New Roman" w:eastAsia="Times New Roman" w:hAnsi="Times New Roman" w:cs="Times New Roman"/>
          <w:color w:val="000000"/>
        </w:rPr>
        <w:t>to the UG Council</w:t>
      </w:r>
      <w:r>
        <w:rPr>
          <w:rFonts w:ascii="Times New Roman" w:eastAsia="Times New Roman" w:hAnsi="Times New Roman" w:cs="Times New Roman"/>
          <w:color w:val="000000"/>
        </w:rPr>
        <w:t xml:space="preserve"> and </w:t>
      </w:r>
      <w:r w:rsidR="003F34F2">
        <w:rPr>
          <w:rFonts w:ascii="Times New Roman" w:eastAsia="Times New Roman" w:hAnsi="Times New Roman" w:cs="Times New Roman"/>
          <w:color w:val="000000"/>
        </w:rPr>
        <w:t xml:space="preserve">all </w:t>
      </w:r>
      <w:r>
        <w:rPr>
          <w:rFonts w:ascii="Times New Roman" w:eastAsia="Times New Roman" w:hAnsi="Times New Roman" w:cs="Times New Roman"/>
          <w:color w:val="000000"/>
        </w:rPr>
        <w:t>the work you gathered on behalf of the UGC.</w:t>
      </w:r>
    </w:p>
    <w:p w14:paraId="5EB8F0DB" w14:textId="3F845670" w:rsidR="005B1EF5" w:rsidRDefault="003F34F2" w:rsidP="005B1EF5">
      <w:pPr>
        <w:ind w:left="720"/>
        <w:rPr>
          <w:rFonts w:ascii="Times New Roman" w:eastAsia="Times New Roman" w:hAnsi="Times New Roman" w:cs="Times New Roman"/>
          <w:color w:val="000000"/>
        </w:rPr>
      </w:pPr>
      <w:r>
        <w:rPr>
          <w:rFonts w:ascii="Times New Roman" w:eastAsia="Times New Roman" w:hAnsi="Times New Roman" w:cs="Times New Roman"/>
          <w:color w:val="000000"/>
        </w:rPr>
        <w:t>For next academic year w</w:t>
      </w:r>
      <w:r w:rsidR="005B1EF5">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plan</w:t>
      </w:r>
      <w:r w:rsidR="005B1EF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w:t>
      </w:r>
      <w:r w:rsidR="005B1EF5">
        <w:rPr>
          <w:rFonts w:ascii="Times New Roman" w:eastAsia="Times New Roman" w:hAnsi="Times New Roman" w:cs="Times New Roman"/>
          <w:color w:val="000000"/>
        </w:rPr>
        <w:t xml:space="preserve">create an </w:t>
      </w:r>
      <w:r w:rsidR="007772BC">
        <w:rPr>
          <w:rFonts w:ascii="Times New Roman" w:eastAsia="Times New Roman" w:hAnsi="Times New Roman" w:cs="Times New Roman"/>
          <w:color w:val="000000"/>
        </w:rPr>
        <w:t>ad-hoc</w:t>
      </w:r>
      <w:r w:rsidR="005B1EF5">
        <w:rPr>
          <w:rFonts w:ascii="Times New Roman" w:eastAsia="Times New Roman" w:hAnsi="Times New Roman" w:cs="Times New Roman"/>
          <w:color w:val="000000"/>
        </w:rPr>
        <w:t xml:space="preserve"> committee from the Assessment Committee to create an award/recognition f</w:t>
      </w:r>
      <w:r w:rsidR="007772BC">
        <w:rPr>
          <w:rFonts w:ascii="Times New Roman" w:eastAsia="Times New Roman" w:hAnsi="Times New Roman" w:cs="Times New Roman"/>
          <w:color w:val="000000"/>
        </w:rPr>
        <w:t xml:space="preserve">or program development, we will also explore ways to recognize new and existing programs and how well they are doing and what new initiatives they are doing. </w:t>
      </w:r>
      <w:r w:rsidR="005B1EF5">
        <w:rPr>
          <w:rFonts w:ascii="Times New Roman" w:eastAsia="Times New Roman" w:hAnsi="Times New Roman" w:cs="Times New Roman"/>
          <w:color w:val="000000"/>
        </w:rPr>
        <w:t xml:space="preserve"> </w:t>
      </w:r>
    </w:p>
    <w:p w14:paraId="285EBB36" w14:textId="77777777" w:rsidR="005B1EF5" w:rsidRDefault="005B1EF5" w:rsidP="005B1EF5">
      <w:pPr>
        <w:ind w:left="720"/>
        <w:rPr>
          <w:rFonts w:ascii="Times New Roman" w:eastAsia="Times New Roman" w:hAnsi="Times New Roman" w:cs="Times New Roman"/>
          <w:color w:val="000000"/>
        </w:rPr>
      </w:pPr>
    </w:p>
    <w:p w14:paraId="09D5BCF2" w14:textId="04DFD04F" w:rsidR="005B1EF5" w:rsidRDefault="005B1EF5" w:rsidP="005B1EF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sidR="007772BC">
        <w:rPr>
          <w:rFonts w:ascii="Times New Roman" w:eastAsia="Times New Roman" w:hAnsi="Times New Roman" w:cs="Times New Roman"/>
          <w:color w:val="000000"/>
        </w:rPr>
        <w:t>Adjourned</w:t>
      </w:r>
      <w:r>
        <w:rPr>
          <w:rFonts w:ascii="Times New Roman" w:eastAsia="Times New Roman" w:hAnsi="Times New Roman" w:cs="Times New Roman"/>
          <w:color w:val="000000"/>
        </w:rPr>
        <w:t xml:space="preserve"> at 3:25 pm</w:t>
      </w:r>
    </w:p>
    <w:p w14:paraId="712D654F" w14:textId="71C0BB13" w:rsidR="005B1EF5" w:rsidRDefault="005B1EF5" w:rsidP="005B1EF5">
      <w:pPr>
        <w:ind w:left="720"/>
        <w:rPr>
          <w:rFonts w:ascii="Times New Roman" w:eastAsia="Times New Roman" w:hAnsi="Times New Roman" w:cs="Times New Roman"/>
          <w:color w:val="000000"/>
        </w:rPr>
      </w:pPr>
      <w:r>
        <w:rPr>
          <w:rFonts w:ascii="Times New Roman" w:eastAsia="Times New Roman" w:hAnsi="Times New Roman" w:cs="Times New Roman"/>
          <w:color w:val="000000"/>
        </w:rPr>
        <w:t>Motioned to adjourn by: Sarah Gamblin</w:t>
      </w:r>
    </w:p>
    <w:p w14:paraId="3CEBEF60" w14:textId="7EFBD4B5" w:rsidR="005B1EF5" w:rsidRPr="005B1EF5" w:rsidRDefault="005B1EF5" w:rsidP="005B1EF5">
      <w:pP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Seconded by: Niki Fogg </w:t>
      </w:r>
    </w:p>
    <w:p w14:paraId="23540A3D" w14:textId="77777777" w:rsidR="00162123" w:rsidRDefault="00162123" w:rsidP="00162123">
      <w:pPr>
        <w:spacing w:before="42" w:line="720" w:lineRule="auto"/>
        <w:ind w:left="1086" w:right="272"/>
        <w:jc w:val="center"/>
        <w:rPr>
          <w:rFonts w:ascii="Times New Roman" w:eastAsia="Times New Roman" w:hAnsi="Times New Roman" w:cs="Times New Roman"/>
          <w:color w:val="000000"/>
        </w:rPr>
      </w:pPr>
    </w:p>
    <w:p w14:paraId="2490EBC0" w14:textId="4A07ABBB" w:rsidR="00162123" w:rsidRPr="003976CF" w:rsidRDefault="00162123" w:rsidP="00162123">
      <w:pPr>
        <w:spacing w:before="42" w:line="720" w:lineRule="auto"/>
        <w:ind w:left="1086" w:right="272"/>
        <w:jc w:val="center"/>
        <w:rPr>
          <w:rFonts w:ascii="Times New Roman" w:eastAsia="Times New Roman" w:hAnsi="Times New Roman" w:cs="Times New Roman"/>
        </w:rPr>
      </w:pPr>
      <w:r w:rsidRPr="003976CF">
        <w:rPr>
          <w:rFonts w:ascii="Times New Roman" w:eastAsia="Times New Roman" w:hAnsi="Times New Roman" w:cs="Times New Roman"/>
          <w:color w:val="000000"/>
        </w:rPr>
        <w:t xml:space="preserve"> </w:t>
      </w:r>
      <w:r w:rsidRPr="003976CF">
        <w:rPr>
          <w:rFonts w:ascii="Times New Roman" w:eastAsia="Times New Roman" w:hAnsi="Times New Roman" w:cs="Times New Roman"/>
          <w:b/>
          <w:bCs/>
          <w:color w:val="000000"/>
        </w:rPr>
        <w:t>NEXT MEETING: Wednesday,</w:t>
      </w:r>
      <w:r>
        <w:rPr>
          <w:rFonts w:ascii="Times New Roman" w:eastAsia="Times New Roman" w:hAnsi="Times New Roman" w:cs="Times New Roman"/>
          <w:b/>
          <w:bCs/>
          <w:color w:val="000000"/>
        </w:rPr>
        <w:t xml:space="preserve"> Sept. 25</w:t>
      </w:r>
      <w:r w:rsidRPr="004E5C21">
        <w:rPr>
          <w:rFonts w:ascii="Times New Roman" w:eastAsia="Times New Roman" w:hAnsi="Times New Roman" w:cs="Times New Roman"/>
          <w:b/>
          <w:bCs/>
          <w:color w:val="000000"/>
          <w:vertAlign w:val="superscript"/>
        </w:rPr>
        <w:t>th</w:t>
      </w:r>
      <w:r>
        <w:rPr>
          <w:rFonts w:ascii="Times New Roman" w:eastAsia="Times New Roman" w:hAnsi="Times New Roman" w:cs="Times New Roman"/>
          <w:b/>
          <w:bCs/>
          <w:color w:val="000000"/>
        </w:rPr>
        <w:t xml:space="preserve"> </w:t>
      </w:r>
      <w:r w:rsidRPr="003976CF">
        <w:rPr>
          <w:rFonts w:ascii="Times New Roman" w:eastAsia="Times New Roman" w:hAnsi="Times New Roman" w:cs="Times New Roman"/>
          <w:b/>
          <w:bCs/>
          <w:color w:val="000000"/>
        </w:rPr>
        <w:t>202</w:t>
      </w:r>
      <w:r>
        <w:rPr>
          <w:rFonts w:ascii="Times New Roman" w:eastAsia="Times New Roman" w:hAnsi="Times New Roman" w:cs="Times New Roman"/>
          <w:b/>
          <w:bCs/>
          <w:color w:val="000000"/>
        </w:rPr>
        <w:t>4</w:t>
      </w:r>
    </w:p>
    <w:p w14:paraId="2F94142A" w14:textId="77777777" w:rsidR="00237328" w:rsidRPr="00162123" w:rsidRDefault="00237328" w:rsidP="00162123"/>
    <w:sectPr w:rsidR="00237328" w:rsidRPr="001621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8F620" w14:textId="77777777" w:rsidR="00CA1663" w:rsidRDefault="00CA1663">
      <w:r>
        <w:separator/>
      </w:r>
    </w:p>
  </w:endnote>
  <w:endnote w:type="continuationSeparator" w:id="0">
    <w:p w14:paraId="2447E65E" w14:textId="77777777" w:rsidR="00CA1663" w:rsidRDefault="00CA1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8D3B0" w14:textId="77777777" w:rsidR="00CA1663" w:rsidRDefault="00CA1663">
      <w:r>
        <w:separator/>
      </w:r>
    </w:p>
  </w:footnote>
  <w:footnote w:type="continuationSeparator" w:id="0">
    <w:p w14:paraId="7D136F9E" w14:textId="77777777" w:rsidR="00CA1663" w:rsidRDefault="00CA1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5143" w14:textId="1469CD80" w:rsidR="00412400" w:rsidRDefault="00CA1663" w:rsidP="00477488">
    <w:pPr>
      <w:pStyle w:val="Header"/>
      <w:jc w:val="center"/>
    </w:pPr>
    <w:sdt>
      <w:sdtPr>
        <w:id w:val="228040096"/>
        <w:docPartObj>
          <w:docPartGallery w:val="Watermarks"/>
          <w:docPartUnique/>
        </w:docPartObj>
      </w:sdtPr>
      <w:sdtEndPr/>
      <w:sdtContent>
        <w:r>
          <w:rPr>
            <w:noProof/>
          </w:rPr>
          <w:pict w14:anchorId="320C6E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6E3E" w:rsidRPr="00621DD7">
      <w:rPr>
        <w:noProof/>
      </w:rPr>
      <w:drawing>
        <wp:inline distT="0" distB="0" distL="0" distR="0" wp14:anchorId="1E7E5BFC" wp14:editId="709B8D96">
          <wp:extent cx="2997281" cy="1051560"/>
          <wp:effectExtent l="0" t="0" r="0" b="0"/>
          <wp:docPr id="2" name="Picture 1" descr="C:\Users\MGarcia96\Downloads\Curriculum &amp; Strategic Initiativ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Garcia96\Downloads\Curriculum &amp; Strategic Initiative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81" cy="1051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A63"/>
    <w:multiLevelType w:val="hybridMultilevel"/>
    <w:tmpl w:val="E82448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C2417"/>
    <w:multiLevelType w:val="hybridMultilevel"/>
    <w:tmpl w:val="90CEA73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7B37CAD"/>
    <w:multiLevelType w:val="hybridMultilevel"/>
    <w:tmpl w:val="9FC86B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2F69BF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10825"/>
    <w:multiLevelType w:val="hybridMultilevel"/>
    <w:tmpl w:val="3A72BB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136F8"/>
    <w:multiLevelType w:val="hybridMultilevel"/>
    <w:tmpl w:val="E926DF60"/>
    <w:lvl w:ilvl="0" w:tplc="F2B49FB2">
      <w:start w:val="1"/>
      <w:numFmt w:val="decimal"/>
      <w:lvlText w:val="%1."/>
      <w:lvlJc w:val="left"/>
      <w:pPr>
        <w:ind w:left="374" w:hanging="360"/>
      </w:pPr>
      <w:rPr>
        <w:rFonts w:hint="default"/>
        <w:color w:val="000000"/>
        <w:u w:val="none"/>
      </w:rPr>
    </w:lvl>
    <w:lvl w:ilvl="1" w:tplc="04090019">
      <w:start w:val="1"/>
      <w:numFmt w:val="lowerLetter"/>
      <w:lvlText w:val="%2."/>
      <w:lvlJc w:val="left"/>
      <w:pPr>
        <w:ind w:left="1094" w:hanging="360"/>
      </w:pPr>
    </w:lvl>
    <w:lvl w:ilvl="2" w:tplc="0409001B">
      <w:start w:val="1"/>
      <w:numFmt w:val="lowerRoman"/>
      <w:lvlText w:val="%3."/>
      <w:lvlJc w:val="right"/>
      <w:pPr>
        <w:ind w:left="1814" w:hanging="180"/>
      </w:pPr>
    </w:lvl>
    <w:lvl w:ilvl="3" w:tplc="0409000F">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3E"/>
    <w:rsid w:val="000A7CF0"/>
    <w:rsid w:val="00162123"/>
    <w:rsid w:val="001808DC"/>
    <w:rsid w:val="00195C27"/>
    <w:rsid w:val="001F63BF"/>
    <w:rsid w:val="00225745"/>
    <w:rsid w:val="00227949"/>
    <w:rsid w:val="00237328"/>
    <w:rsid w:val="00284F28"/>
    <w:rsid w:val="002A561E"/>
    <w:rsid w:val="002D54D0"/>
    <w:rsid w:val="00397EDF"/>
    <w:rsid w:val="003F34F2"/>
    <w:rsid w:val="003F6BAF"/>
    <w:rsid w:val="004121EA"/>
    <w:rsid w:val="00412400"/>
    <w:rsid w:val="00490347"/>
    <w:rsid w:val="004954A3"/>
    <w:rsid w:val="004A3D9E"/>
    <w:rsid w:val="004C0ECF"/>
    <w:rsid w:val="004E294C"/>
    <w:rsid w:val="005315F9"/>
    <w:rsid w:val="00583397"/>
    <w:rsid w:val="005B1EF5"/>
    <w:rsid w:val="00610DBD"/>
    <w:rsid w:val="00685188"/>
    <w:rsid w:val="006D5D7D"/>
    <w:rsid w:val="006E6E3E"/>
    <w:rsid w:val="00717FC0"/>
    <w:rsid w:val="0074638C"/>
    <w:rsid w:val="007772BC"/>
    <w:rsid w:val="00777909"/>
    <w:rsid w:val="00792547"/>
    <w:rsid w:val="008064D9"/>
    <w:rsid w:val="008A73F1"/>
    <w:rsid w:val="008B133F"/>
    <w:rsid w:val="008C18E6"/>
    <w:rsid w:val="0090519C"/>
    <w:rsid w:val="009069F1"/>
    <w:rsid w:val="0093795E"/>
    <w:rsid w:val="009C584A"/>
    <w:rsid w:val="009C706C"/>
    <w:rsid w:val="00B30D8E"/>
    <w:rsid w:val="00B32B24"/>
    <w:rsid w:val="00BA0FFC"/>
    <w:rsid w:val="00BC0CA0"/>
    <w:rsid w:val="00BC6996"/>
    <w:rsid w:val="00C83867"/>
    <w:rsid w:val="00C94730"/>
    <w:rsid w:val="00CA1663"/>
    <w:rsid w:val="00CB5C45"/>
    <w:rsid w:val="00D35408"/>
    <w:rsid w:val="00E222FA"/>
    <w:rsid w:val="00E36670"/>
    <w:rsid w:val="00EE2CBE"/>
    <w:rsid w:val="00F26E2A"/>
    <w:rsid w:val="00F32366"/>
    <w:rsid w:val="00F419C0"/>
    <w:rsid w:val="00F60BA5"/>
    <w:rsid w:val="00FB3F59"/>
    <w:rsid w:val="00FC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24FC9E"/>
  <w15:chartTrackingRefBased/>
  <w15:docId w15:val="{B921F5D0-0F47-4ACB-9A68-BC05FBAC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3E"/>
    <w:pPr>
      <w:ind w:left="720"/>
      <w:contextualSpacing/>
    </w:pPr>
  </w:style>
  <w:style w:type="paragraph" w:styleId="Header">
    <w:name w:val="header"/>
    <w:basedOn w:val="Normal"/>
    <w:link w:val="HeaderChar"/>
    <w:uiPriority w:val="99"/>
    <w:unhideWhenUsed/>
    <w:rsid w:val="006E6E3E"/>
    <w:pPr>
      <w:tabs>
        <w:tab w:val="center" w:pos="4680"/>
        <w:tab w:val="right" w:pos="9360"/>
      </w:tabs>
    </w:pPr>
  </w:style>
  <w:style w:type="character" w:customStyle="1" w:styleId="HeaderChar">
    <w:name w:val="Header Char"/>
    <w:basedOn w:val="DefaultParagraphFont"/>
    <w:link w:val="Header"/>
    <w:uiPriority w:val="99"/>
    <w:rsid w:val="006E6E3E"/>
    <w:rPr>
      <w:sz w:val="24"/>
      <w:szCs w:val="24"/>
    </w:rPr>
  </w:style>
  <w:style w:type="character" w:styleId="Hyperlink">
    <w:name w:val="Hyperlink"/>
    <w:basedOn w:val="DefaultParagraphFont"/>
    <w:uiPriority w:val="99"/>
    <w:unhideWhenUsed/>
    <w:rsid w:val="001808DC"/>
    <w:rPr>
      <w:color w:val="0563C1" w:themeColor="hyperlink"/>
      <w:u w:val="single"/>
    </w:rPr>
  </w:style>
  <w:style w:type="character" w:styleId="CommentReference">
    <w:name w:val="annotation reference"/>
    <w:basedOn w:val="DefaultParagraphFont"/>
    <w:uiPriority w:val="99"/>
    <w:semiHidden/>
    <w:unhideWhenUsed/>
    <w:rsid w:val="0090519C"/>
    <w:rPr>
      <w:sz w:val="16"/>
      <w:szCs w:val="16"/>
    </w:rPr>
  </w:style>
  <w:style w:type="paragraph" w:styleId="CommentText">
    <w:name w:val="annotation text"/>
    <w:basedOn w:val="Normal"/>
    <w:link w:val="CommentTextChar"/>
    <w:uiPriority w:val="99"/>
    <w:semiHidden/>
    <w:unhideWhenUsed/>
    <w:rsid w:val="0090519C"/>
    <w:rPr>
      <w:sz w:val="20"/>
      <w:szCs w:val="20"/>
    </w:rPr>
  </w:style>
  <w:style w:type="character" w:customStyle="1" w:styleId="CommentTextChar">
    <w:name w:val="Comment Text Char"/>
    <w:basedOn w:val="DefaultParagraphFont"/>
    <w:link w:val="CommentText"/>
    <w:uiPriority w:val="99"/>
    <w:semiHidden/>
    <w:rsid w:val="0090519C"/>
    <w:rPr>
      <w:sz w:val="20"/>
      <w:szCs w:val="20"/>
    </w:rPr>
  </w:style>
  <w:style w:type="paragraph" w:styleId="CommentSubject">
    <w:name w:val="annotation subject"/>
    <w:basedOn w:val="CommentText"/>
    <w:next w:val="CommentText"/>
    <w:link w:val="CommentSubjectChar"/>
    <w:uiPriority w:val="99"/>
    <w:semiHidden/>
    <w:unhideWhenUsed/>
    <w:rsid w:val="0090519C"/>
    <w:rPr>
      <w:b/>
      <w:bCs/>
    </w:rPr>
  </w:style>
  <w:style w:type="character" w:customStyle="1" w:styleId="CommentSubjectChar">
    <w:name w:val="Comment Subject Char"/>
    <w:basedOn w:val="CommentTextChar"/>
    <w:link w:val="CommentSubject"/>
    <w:uiPriority w:val="99"/>
    <w:semiHidden/>
    <w:rsid w:val="0090519C"/>
    <w:rPr>
      <w:b/>
      <w:bCs/>
      <w:sz w:val="20"/>
      <w:szCs w:val="20"/>
    </w:rPr>
  </w:style>
  <w:style w:type="paragraph" w:styleId="Revision">
    <w:name w:val="Revision"/>
    <w:hidden/>
    <w:uiPriority w:val="99"/>
    <w:semiHidden/>
    <w:rsid w:val="0090519C"/>
    <w:pPr>
      <w:spacing w:after="0" w:line="240" w:lineRule="auto"/>
    </w:pPr>
    <w:rPr>
      <w:sz w:val="24"/>
      <w:szCs w:val="24"/>
    </w:rPr>
  </w:style>
  <w:style w:type="paragraph" w:styleId="BalloonText">
    <w:name w:val="Balloon Text"/>
    <w:basedOn w:val="Normal"/>
    <w:link w:val="BalloonTextChar"/>
    <w:uiPriority w:val="99"/>
    <w:semiHidden/>
    <w:unhideWhenUsed/>
    <w:rsid w:val="00905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19C"/>
    <w:rPr>
      <w:rFonts w:ascii="Segoe UI" w:hAnsi="Segoe UI" w:cs="Segoe UI"/>
      <w:sz w:val="18"/>
      <w:szCs w:val="18"/>
    </w:rPr>
  </w:style>
  <w:style w:type="character" w:styleId="FollowedHyperlink">
    <w:name w:val="FollowedHyperlink"/>
    <w:basedOn w:val="DefaultParagraphFont"/>
    <w:uiPriority w:val="99"/>
    <w:semiHidden/>
    <w:unhideWhenUsed/>
    <w:rsid w:val="00FB3F59"/>
    <w:rPr>
      <w:color w:val="954F72" w:themeColor="followedHyperlink"/>
      <w:u w:val="single"/>
    </w:rPr>
  </w:style>
  <w:style w:type="table" w:styleId="TableGrid">
    <w:name w:val="Table Grid"/>
    <w:basedOn w:val="TableNormal"/>
    <w:uiPriority w:val="39"/>
    <w:rsid w:val="00F2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772BC"/>
    <w:pPr>
      <w:tabs>
        <w:tab w:val="center" w:pos="4680"/>
        <w:tab w:val="right" w:pos="9360"/>
      </w:tabs>
    </w:pPr>
  </w:style>
  <w:style w:type="character" w:customStyle="1" w:styleId="FooterChar">
    <w:name w:val="Footer Char"/>
    <w:basedOn w:val="DefaultParagraphFont"/>
    <w:link w:val="Footer"/>
    <w:uiPriority w:val="99"/>
    <w:rsid w:val="00777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1307</Words>
  <Characters>6669</Characters>
  <Application>Microsoft Office Word</Application>
  <DocSecurity>0</DocSecurity>
  <Lines>158</Lines>
  <Paragraphs>83</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Michele</dc:creator>
  <cp:keywords/>
  <dc:description/>
  <cp:lastModifiedBy>Figueroa, Jorge</cp:lastModifiedBy>
  <cp:revision>4</cp:revision>
  <cp:lastPrinted>2024-01-18T15:15:00Z</cp:lastPrinted>
  <dcterms:created xsi:type="dcterms:W3CDTF">2024-05-02T22:36:00Z</dcterms:created>
  <dcterms:modified xsi:type="dcterms:W3CDTF">2024-05-03T14:06:00Z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6d8ed329-f211-4dff-bff9-3561579f8c46</vt:lpwstr>
  </property>
</Properties>
</file>